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68877" w14:textId="1EBAB7DB" w:rsidR="00FC193B" w:rsidRPr="00C45797" w:rsidRDefault="00FC193B" w:rsidP="006B2347">
      <w:pPr>
        <w:spacing w:before="120" w:line="276" w:lineRule="auto"/>
        <w:rPr>
          <w:rFonts w:eastAsiaTheme="majorEastAsia" w:cstheme="minorHAnsi"/>
          <w:b/>
          <w:bCs/>
          <w:color w:val="000000" w:themeColor="text1"/>
        </w:rPr>
      </w:pPr>
      <w:r w:rsidRPr="00C45797">
        <w:rPr>
          <w:rFonts w:eastAsiaTheme="majorEastAsia" w:cstheme="minorHAnsi"/>
          <w:b/>
          <w:bCs/>
          <w:color w:val="000000" w:themeColor="text1"/>
        </w:rPr>
        <w:t xml:space="preserve">DISPENSA DE LICITAÇÃO Nº </w:t>
      </w:r>
      <w:r w:rsidR="00FF2A09">
        <w:rPr>
          <w:rFonts w:eastAsiaTheme="majorEastAsia" w:cstheme="minorHAnsi"/>
          <w:b/>
          <w:bCs/>
          <w:color w:val="000000" w:themeColor="text1"/>
        </w:rPr>
        <w:t>2</w:t>
      </w:r>
      <w:r w:rsidR="004A4F18">
        <w:rPr>
          <w:rFonts w:eastAsiaTheme="majorEastAsia" w:cstheme="minorHAnsi"/>
          <w:b/>
          <w:bCs/>
          <w:color w:val="000000" w:themeColor="text1"/>
        </w:rPr>
        <w:t>9</w:t>
      </w:r>
      <w:r w:rsidRPr="00C45797">
        <w:rPr>
          <w:rFonts w:eastAsiaTheme="majorEastAsia" w:cstheme="minorHAnsi"/>
          <w:b/>
          <w:bCs/>
          <w:color w:val="000000" w:themeColor="text1"/>
        </w:rPr>
        <w:t>/202</w:t>
      </w:r>
      <w:r w:rsidR="00577773" w:rsidRPr="00C45797">
        <w:rPr>
          <w:rFonts w:eastAsiaTheme="majorEastAsia" w:cstheme="minorHAnsi"/>
          <w:b/>
          <w:bCs/>
          <w:color w:val="000000" w:themeColor="text1"/>
        </w:rPr>
        <w:t>5</w:t>
      </w:r>
    </w:p>
    <w:p w14:paraId="190EEA25" w14:textId="29EEB3AB" w:rsidR="00FC193B" w:rsidRPr="00C45797" w:rsidRDefault="00FC193B" w:rsidP="00FC193B">
      <w:pPr>
        <w:spacing w:line="276" w:lineRule="auto"/>
        <w:rPr>
          <w:rFonts w:cstheme="minorHAnsi"/>
          <w:b/>
          <w:bCs/>
        </w:rPr>
      </w:pPr>
      <w:r w:rsidRPr="00C45797">
        <w:rPr>
          <w:rFonts w:eastAsiaTheme="majorEastAsia" w:cstheme="minorHAnsi"/>
          <w:b/>
          <w:bCs/>
        </w:rPr>
        <w:t xml:space="preserve">PROCESSO ADMINISTRATIVO Nº </w:t>
      </w:r>
      <w:r w:rsidR="004A4F18">
        <w:rPr>
          <w:rFonts w:eastAsiaTheme="majorEastAsia" w:cstheme="minorHAnsi"/>
          <w:b/>
          <w:bCs/>
        </w:rPr>
        <w:t>985</w:t>
      </w:r>
      <w:r w:rsidRPr="00C45797">
        <w:rPr>
          <w:rFonts w:eastAsiaTheme="majorEastAsia" w:cstheme="minorHAnsi"/>
          <w:b/>
          <w:bCs/>
        </w:rPr>
        <w:t>/202</w:t>
      </w:r>
      <w:r w:rsidR="00524613" w:rsidRPr="00C45797">
        <w:rPr>
          <w:rFonts w:eastAsiaTheme="majorEastAsia" w:cstheme="minorHAnsi"/>
          <w:b/>
          <w:bCs/>
        </w:rPr>
        <w:t>5</w:t>
      </w:r>
    </w:p>
    <w:p w14:paraId="6C394124" w14:textId="030855EF" w:rsidR="00FC193B" w:rsidRPr="00C45797" w:rsidRDefault="00FC193B" w:rsidP="00FC193B">
      <w:pPr>
        <w:spacing w:line="276" w:lineRule="auto"/>
        <w:rPr>
          <w:rFonts w:eastAsiaTheme="majorEastAsia" w:cstheme="minorHAnsi"/>
        </w:rPr>
      </w:pPr>
      <w:r w:rsidRPr="00C45797">
        <w:rPr>
          <w:rFonts w:eastAsiaTheme="majorEastAsia" w:cstheme="minorHAnsi"/>
          <w:b/>
          <w:bCs/>
        </w:rPr>
        <w:t>TIPO:</w:t>
      </w:r>
      <w:r w:rsidRPr="00C45797">
        <w:rPr>
          <w:rFonts w:eastAsiaTheme="majorEastAsia" w:cstheme="minorHAnsi"/>
        </w:rPr>
        <w:t xml:space="preserve"> </w:t>
      </w:r>
      <w:r w:rsidR="007139A7" w:rsidRPr="00C45797">
        <w:rPr>
          <w:rFonts w:eastAsiaTheme="majorEastAsia" w:cstheme="minorHAnsi"/>
        </w:rPr>
        <w:t>M</w:t>
      </w:r>
      <w:r w:rsidR="00FE5021" w:rsidRPr="00C45797">
        <w:rPr>
          <w:rFonts w:eastAsiaTheme="majorEastAsia" w:cstheme="minorHAnsi"/>
        </w:rPr>
        <w:t>enor Preço</w:t>
      </w:r>
      <w:r w:rsidR="007A3E26">
        <w:rPr>
          <w:rFonts w:eastAsiaTheme="majorEastAsia" w:cstheme="minorHAnsi"/>
        </w:rPr>
        <w:t xml:space="preserve"> </w:t>
      </w:r>
      <w:r w:rsidR="003A7551">
        <w:rPr>
          <w:rFonts w:eastAsiaTheme="majorEastAsia" w:cstheme="minorHAnsi"/>
        </w:rPr>
        <w:t>Unitário</w:t>
      </w:r>
    </w:p>
    <w:p w14:paraId="2370AEAA" w14:textId="22595F1F" w:rsidR="00FC193B" w:rsidRPr="00C45797" w:rsidRDefault="00FC193B" w:rsidP="001C36E4">
      <w:pPr>
        <w:spacing w:line="276" w:lineRule="auto"/>
        <w:rPr>
          <w:rFonts w:cstheme="minorHAnsi"/>
        </w:rPr>
      </w:pPr>
      <w:r w:rsidRPr="00C45797">
        <w:rPr>
          <w:rFonts w:eastAsiaTheme="majorEastAsia" w:cstheme="minorHAnsi"/>
          <w:b/>
          <w:bCs/>
        </w:rPr>
        <w:t>OBJETO:</w:t>
      </w:r>
      <w:r w:rsidR="009E203C" w:rsidRPr="00C45797">
        <w:rPr>
          <w:rFonts w:eastAsiaTheme="majorEastAsia" w:cstheme="minorHAnsi"/>
          <w:b/>
          <w:bCs/>
        </w:rPr>
        <w:t xml:space="preserve"> </w:t>
      </w:r>
      <w:r w:rsidR="004A4F18">
        <w:rPr>
          <w:rFonts w:eastAsiaTheme="majorEastAsia" w:cstheme="minorHAnsi"/>
        </w:rPr>
        <w:t>Aquisição de Cadeiras e Gaveteiro Para a Câmara Municipal de Itaocara</w:t>
      </w:r>
      <w:r w:rsidR="007B1E10" w:rsidRPr="006B2347">
        <w:rPr>
          <w:rFonts w:eastAsiaTheme="majorEastAsia" w:cstheme="minorHAnsi"/>
        </w:rPr>
        <w:t>.</w:t>
      </w:r>
    </w:p>
    <w:p w14:paraId="64ACDD62" w14:textId="6D1CFDC9" w:rsidR="008B2B15" w:rsidRPr="000068CD" w:rsidRDefault="00EA01AE" w:rsidP="006B2347">
      <w:pPr>
        <w:spacing w:before="360"/>
        <w:jc w:val="center"/>
        <w:rPr>
          <w:rFonts w:cstheme="minorHAnsi"/>
          <w:b/>
          <w:bCs/>
          <w:szCs w:val="20"/>
        </w:rPr>
      </w:pPr>
      <w:r w:rsidRPr="000068CD">
        <w:rPr>
          <w:rFonts w:cstheme="minorHAnsi"/>
          <w:b/>
          <w:bCs/>
          <w:szCs w:val="20"/>
        </w:rPr>
        <w:t>Anexo I</w:t>
      </w:r>
      <w:r w:rsidR="0097138F" w:rsidRPr="000068CD">
        <w:rPr>
          <w:rFonts w:cstheme="minorHAnsi"/>
          <w:b/>
          <w:bCs/>
          <w:szCs w:val="20"/>
        </w:rPr>
        <w:t>I</w:t>
      </w:r>
    </w:p>
    <w:p w14:paraId="0EA6C13A" w14:textId="57FB7264" w:rsidR="00863924" w:rsidRPr="006B2347" w:rsidRDefault="0097138F" w:rsidP="006B2347">
      <w:pPr>
        <w:spacing w:after="360"/>
        <w:jc w:val="center"/>
        <w:rPr>
          <w:rFonts w:cstheme="minorHAnsi"/>
          <w:b/>
          <w:bCs/>
          <w:szCs w:val="20"/>
        </w:rPr>
      </w:pPr>
      <w:r w:rsidRPr="000068CD">
        <w:rPr>
          <w:rFonts w:cstheme="minorHAnsi"/>
          <w:b/>
          <w:bCs/>
          <w:szCs w:val="20"/>
        </w:rPr>
        <w:t>Planilha de Custos e Formação de Preços</w:t>
      </w:r>
    </w:p>
    <w:p w14:paraId="1B15BB9B" w14:textId="53F1AC60" w:rsidR="000061CF" w:rsidRDefault="00C40F19" w:rsidP="003A7551">
      <w:pPr>
        <w:spacing w:after="240" w:line="360" w:lineRule="auto"/>
        <w:ind w:firstLine="708"/>
        <w:rPr>
          <w:rFonts w:eastAsiaTheme="majorEastAsia" w:cstheme="minorHAnsi"/>
          <w:szCs w:val="20"/>
        </w:rPr>
      </w:pPr>
      <w:r w:rsidRPr="00C45797">
        <w:rPr>
          <w:rFonts w:cstheme="minorHAnsi"/>
          <w:szCs w:val="20"/>
        </w:rPr>
        <w:t xml:space="preserve">A empresa _____________________________________________ </w:t>
      </w:r>
      <w:r w:rsidRPr="00C45797">
        <w:rPr>
          <w:rFonts w:eastAsiaTheme="majorEastAsia" w:cstheme="minorHAnsi"/>
          <w:szCs w:val="20"/>
        </w:rPr>
        <w:t>estabelecida na ____________________________________________________, inscrita no CNPJ sob nº ________________________,</w:t>
      </w:r>
      <w:r w:rsidR="00045665" w:rsidRPr="00C45797">
        <w:rPr>
          <w:rFonts w:eastAsiaTheme="majorEastAsia" w:cstheme="minorHAnsi"/>
          <w:szCs w:val="20"/>
        </w:rPr>
        <w:t xml:space="preserve"> telefone __________________________, e-mail ______________________________</w:t>
      </w:r>
      <w:r w:rsidRPr="00C45797">
        <w:rPr>
          <w:rFonts w:eastAsiaTheme="majorEastAsia" w:cstheme="minorHAnsi"/>
          <w:szCs w:val="20"/>
        </w:rPr>
        <w:t xml:space="preserve"> neste ato representada por _______________________________, cargo ________________________, CPF _________________________, vem por meio desta, apresentar </w:t>
      </w:r>
      <w:r w:rsidR="00B17E32" w:rsidRPr="00C45797">
        <w:rPr>
          <w:rFonts w:eastAsiaTheme="majorEastAsia" w:cstheme="minorHAnsi"/>
          <w:szCs w:val="20"/>
        </w:rPr>
        <w:t>p</w:t>
      </w:r>
      <w:r w:rsidRPr="00C45797">
        <w:rPr>
          <w:rFonts w:eastAsiaTheme="majorEastAsia" w:cstheme="minorHAnsi"/>
          <w:szCs w:val="20"/>
        </w:rPr>
        <w:t xml:space="preserve">roposta de </w:t>
      </w:r>
      <w:r w:rsidR="00E21E9E" w:rsidRPr="00C45797">
        <w:rPr>
          <w:rFonts w:eastAsiaTheme="majorEastAsia" w:cstheme="minorHAnsi"/>
          <w:szCs w:val="20"/>
        </w:rPr>
        <w:t>p</w:t>
      </w:r>
      <w:r w:rsidRPr="00C45797">
        <w:rPr>
          <w:rFonts w:eastAsiaTheme="majorEastAsia" w:cstheme="minorHAnsi"/>
          <w:szCs w:val="20"/>
        </w:rPr>
        <w:t xml:space="preserve">reços </w:t>
      </w:r>
      <w:r w:rsidR="00223B9A" w:rsidRPr="00C45797">
        <w:rPr>
          <w:rFonts w:eastAsiaTheme="majorEastAsia" w:cstheme="minorHAnsi"/>
          <w:szCs w:val="20"/>
        </w:rPr>
        <w:t xml:space="preserve">ao presente processo de contratação </w:t>
      </w:r>
      <w:r w:rsidR="00E21E9E" w:rsidRPr="00C45797">
        <w:rPr>
          <w:rFonts w:eastAsiaTheme="majorEastAsia" w:cstheme="minorHAnsi"/>
        </w:rPr>
        <w:t>conforme condições d</w:t>
      </w:r>
      <w:r w:rsidR="008316EE" w:rsidRPr="00C45797">
        <w:rPr>
          <w:rFonts w:eastAsiaTheme="majorEastAsia" w:cstheme="minorHAnsi"/>
        </w:rPr>
        <w:t xml:space="preserve">iscriminadas no Termo de Referência, Aviso de </w:t>
      </w:r>
      <w:r w:rsidR="00F77A39">
        <w:rPr>
          <w:rFonts w:eastAsiaTheme="majorEastAsia" w:cstheme="minorHAnsi"/>
        </w:rPr>
        <w:t>Contratação Direta e</w:t>
      </w:r>
      <w:r w:rsidR="008316EE" w:rsidRPr="00C45797">
        <w:rPr>
          <w:rFonts w:eastAsiaTheme="majorEastAsia" w:cstheme="minorHAnsi"/>
        </w:rPr>
        <w:t xml:space="preserve"> demais artefatos documentais correlatos</w:t>
      </w:r>
      <w:r w:rsidRPr="00C45797">
        <w:rPr>
          <w:rFonts w:eastAsiaTheme="majorEastAsia" w:cstheme="minorHAnsi"/>
          <w:szCs w:val="20"/>
        </w:rPr>
        <w:t>:</w:t>
      </w:r>
    </w:p>
    <w:tbl>
      <w:tblPr>
        <w:tblW w:w="5439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3087"/>
        <w:gridCol w:w="1443"/>
        <w:gridCol w:w="861"/>
        <w:gridCol w:w="1127"/>
        <w:gridCol w:w="1563"/>
        <w:gridCol w:w="1682"/>
      </w:tblGrid>
      <w:tr w:rsidR="00B25F2B" w:rsidRPr="001D12B2" w14:paraId="0E49AF1F" w14:textId="77777777" w:rsidTr="000C264D">
        <w:trPr>
          <w:trHeight w:val="258"/>
        </w:trPr>
        <w:tc>
          <w:tcPr>
            <w:tcW w:w="339" w:type="pct"/>
            <w:shd w:val="clear" w:color="auto" w:fill="0E2841"/>
            <w:vAlign w:val="center"/>
          </w:tcPr>
          <w:p w14:paraId="462A881D" w14:textId="77777777" w:rsidR="000061CF" w:rsidRPr="001D12B2" w:rsidRDefault="000061CF" w:rsidP="00C85D8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30"/>
              <w:jc w:val="center"/>
              <w:rPr>
                <w:rFonts w:cstheme="minorHAnsi"/>
                <w:b/>
                <w:bCs/>
                <w:color w:val="FFFFFF" w:themeColor="background1"/>
                <w:szCs w:val="20"/>
              </w:rPr>
            </w:pPr>
            <w:r w:rsidRPr="001D12B2">
              <w:rPr>
                <w:rFonts w:cstheme="minorHAnsi"/>
                <w:b/>
                <w:bCs/>
                <w:color w:val="FFFFFF" w:themeColor="background1"/>
                <w:szCs w:val="20"/>
              </w:rPr>
              <w:t>Item</w:t>
            </w:r>
          </w:p>
        </w:tc>
        <w:tc>
          <w:tcPr>
            <w:tcW w:w="1474" w:type="pct"/>
            <w:shd w:val="clear" w:color="auto" w:fill="0E2841"/>
            <w:vAlign w:val="center"/>
          </w:tcPr>
          <w:p w14:paraId="68B48F82" w14:textId="77777777" w:rsidR="000061CF" w:rsidRPr="001D12B2" w:rsidRDefault="000061CF" w:rsidP="00C85D8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30"/>
              <w:jc w:val="center"/>
              <w:rPr>
                <w:rFonts w:cstheme="minorHAnsi"/>
                <w:b/>
                <w:bCs/>
                <w:color w:val="FFFFFF" w:themeColor="background1"/>
                <w:szCs w:val="20"/>
              </w:rPr>
            </w:pPr>
            <w:r w:rsidRPr="001D12B2">
              <w:rPr>
                <w:rFonts w:cstheme="minorHAnsi"/>
                <w:b/>
                <w:bCs/>
                <w:color w:val="FFFFFF" w:themeColor="background1"/>
                <w:szCs w:val="20"/>
              </w:rPr>
              <w:t>Especificação</w:t>
            </w:r>
          </w:p>
        </w:tc>
        <w:tc>
          <w:tcPr>
            <w:tcW w:w="689" w:type="pct"/>
            <w:shd w:val="clear" w:color="auto" w:fill="0E2841"/>
            <w:vAlign w:val="center"/>
          </w:tcPr>
          <w:p w14:paraId="71F2594C" w14:textId="77777777" w:rsidR="000061CF" w:rsidRPr="001D12B2" w:rsidRDefault="000061CF" w:rsidP="00C85D8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30"/>
              <w:jc w:val="center"/>
              <w:rPr>
                <w:rFonts w:cstheme="minorHAnsi"/>
                <w:b/>
                <w:bCs/>
                <w:color w:val="FFFFFF" w:themeColor="background1"/>
                <w:szCs w:val="20"/>
              </w:rPr>
            </w:pPr>
            <w:r w:rsidRPr="001D12B2">
              <w:rPr>
                <w:rFonts w:cstheme="minorHAnsi"/>
                <w:b/>
                <w:bCs/>
                <w:color w:val="FFFFFF" w:themeColor="background1"/>
                <w:szCs w:val="20"/>
              </w:rPr>
              <w:t>Marca</w:t>
            </w:r>
            <w:r>
              <w:rPr>
                <w:rFonts w:cstheme="minorHAnsi"/>
                <w:b/>
                <w:bCs/>
                <w:color w:val="FFFFFF" w:themeColor="background1"/>
                <w:szCs w:val="20"/>
              </w:rPr>
              <w:t>/Modelo</w:t>
            </w:r>
          </w:p>
        </w:tc>
        <w:tc>
          <w:tcPr>
            <w:tcW w:w="411" w:type="pct"/>
            <w:shd w:val="clear" w:color="auto" w:fill="0E2841"/>
            <w:vAlign w:val="center"/>
          </w:tcPr>
          <w:p w14:paraId="7958A819" w14:textId="77777777" w:rsidR="000061CF" w:rsidRPr="001D12B2" w:rsidRDefault="000061CF" w:rsidP="00C85D8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30"/>
              <w:jc w:val="center"/>
              <w:rPr>
                <w:rFonts w:cstheme="minorHAnsi"/>
                <w:b/>
                <w:bCs/>
                <w:color w:val="FFFFFF" w:themeColor="background1"/>
                <w:szCs w:val="20"/>
              </w:rPr>
            </w:pPr>
            <w:r w:rsidRPr="001D12B2">
              <w:rPr>
                <w:rFonts w:cstheme="minorHAnsi"/>
                <w:b/>
                <w:bCs/>
                <w:color w:val="FFFFFF" w:themeColor="background1"/>
                <w:szCs w:val="20"/>
              </w:rPr>
              <w:t>Unidade</w:t>
            </w:r>
          </w:p>
        </w:tc>
        <w:tc>
          <w:tcPr>
            <w:tcW w:w="538" w:type="pct"/>
            <w:shd w:val="clear" w:color="auto" w:fill="0E2841"/>
            <w:vAlign w:val="center"/>
          </w:tcPr>
          <w:p w14:paraId="5935D213" w14:textId="77777777" w:rsidR="000061CF" w:rsidRPr="001D12B2" w:rsidRDefault="000061CF" w:rsidP="00C85D8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30"/>
              <w:jc w:val="center"/>
              <w:rPr>
                <w:rFonts w:cstheme="minorHAnsi"/>
                <w:b/>
                <w:bCs/>
                <w:color w:val="FFFFFF" w:themeColor="background1"/>
                <w:szCs w:val="20"/>
              </w:rPr>
            </w:pPr>
            <w:r w:rsidRPr="001D12B2">
              <w:rPr>
                <w:rFonts w:cstheme="minorHAnsi"/>
                <w:b/>
                <w:bCs/>
                <w:color w:val="FFFFFF" w:themeColor="background1"/>
                <w:szCs w:val="20"/>
              </w:rPr>
              <w:t>Quantidade</w:t>
            </w:r>
          </w:p>
        </w:tc>
        <w:tc>
          <w:tcPr>
            <w:tcW w:w="746" w:type="pct"/>
            <w:shd w:val="clear" w:color="auto" w:fill="0E2841"/>
            <w:vAlign w:val="center"/>
          </w:tcPr>
          <w:p w14:paraId="00C8FAA6" w14:textId="77777777" w:rsidR="000061CF" w:rsidRPr="001D12B2" w:rsidRDefault="000061CF" w:rsidP="00C85D8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30"/>
              <w:jc w:val="center"/>
              <w:rPr>
                <w:rFonts w:cstheme="minorHAnsi"/>
                <w:b/>
                <w:bCs/>
                <w:color w:val="FFFFFF" w:themeColor="background1"/>
                <w:szCs w:val="20"/>
              </w:rPr>
            </w:pPr>
            <w:r w:rsidRPr="001D12B2">
              <w:rPr>
                <w:rFonts w:cstheme="minorHAnsi"/>
                <w:b/>
                <w:bCs/>
                <w:color w:val="FFFFFF" w:themeColor="background1"/>
                <w:szCs w:val="20"/>
              </w:rPr>
              <w:t>Valor Unitário</w:t>
            </w:r>
          </w:p>
        </w:tc>
        <w:tc>
          <w:tcPr>
            <w:tcW w:w="803" w:type="pct"/>
            <w:shd w:val="clear" w:color="auto" w:fill="0E2841"/>
            <w:vAlign w:val="center"/>
          </w:tcPr>
          <w:p w14:paraId="39445A51" w14:textId="77777777" w:rsidR="000061CF" w:rsidRPr="001D12B2" w:rsidRDefault="000061CF" w:rsidP="00C85D8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30"/>
              <w:jc w:val="center"/>
              <w:rPr>
                <w:rFonts w:cstheme="minorHAnsi"/>
                <w:b/>
                <w:bCs/>
                <w:color w:val="FFFFFF" w:themeColor="background1"/>
                <w:szCs w:val="20"/>
              </w:rPr>
            </w:pPr>
            <w:r w:rsidRPr="001D12B2">
              <w:rPr>
                <w:rFonts w:cstheme="minorHAnsi"/>
                <w:b/>
                <w:bCs/>
                <w:color w:val="FFFFFF" w:themeColor="background1"/>
                <w:szCs w:val="20"/>
              </w:rPr>
              <w:t>Valor Total</w:t>
            </w:r>
          </w:p>
        </w:tc>
      </w:tr>
      <w:tr w:rsidR="00B25F2B" w:rsidRPr="001D12B2" w14:paraId="33646419" w14:textId="77777777" w:rsidTr="000C264D">
        <w:trPr>
          <w:trHeight w:val="174"/>
        </w:trPr>
        <w:tc>
          <w:tcPr>
            <w:tcW w:w="339" w:type="pct"/>
            <w:vAlign w:val="center"/>
          </w:tcPr>
          <w:p w14:paraId="3BCFE119" w14:textId="77777777" w:rsidR="00EA2706" w:rsidRPr="006673EC" w:rsidRDefault="00EA2706" w:rsidP="00EA2706">
            <w:pPr>
              <w:jc w:val="center"/>
              <w:rPr>
                <w:rFonts w:cstheme="minorHAnsi"/>
                <w:b/>
                <w:bCs/>
                <w:color w:val="000000" w:themeColor="text1"/>
                <w:szCs w:val="20"/>
              </w:rPr>
            </w:pPr>
            <w:r w:rsidRPr="006673EC">
              <w:rPr>
                <w:rFonts w:cstheme="minorHAnsi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1474" w:type="pct"/>
            <w:vAlign w:val="center"/>
          </w:tcPr>
          <w:p w14:paraId="180FC963" w14:textId="2F27EB59" w:rsidR="00EA2706" w:rsidRDefault="00EA2706" w:rsidP="00EA2706">
            <w:pPr>
              <w:spacing w:after="240"/>
              <w:rPr>
                <w:rFonts w:cstheme="minorHAnsi"/>
                <w:b/>
                <w:bCs/>
                <w:szCs w:val="20"/>
              </w:rPr>
            </w:pPr>
            <w:r w:rsidRPr="00243A06">
              <w:rPr>
                <w:rFonts w:cstheme="minorHAnsi"/>
                <w:b/>
                <w:bCs/>
                <w:szCs w:val="20"/>
              </w:rPr>
              <w:t xml:space="preserve">Cadeira </w:t>
            </w:r>
            <w:r>
              <w:rPr>
                <w:rFonts w:cstheme="minorHAnsi"/>
                <w:b/>
                <w:bCs/>
                <w:szCs w:val="20"/>
              </w:rPr>
              <w:t>Presidente</w:t>
            </w:r>
            <w:r w:rsidRPr="00243A06">
              <w:rPr>
                <w:rFonts w:cstheme="minorHAnsi"/>
                <w:b/>
                <w:bCs/>
                <w:szCs w:val="20"/>
              </w:rPr>
              <w:t xml:space="preserve"> Giratória com Encosto Alto, Apoio Lombar, Assento Reclinável e Almofadas Grossas - Suporta </w:t>
            </w:r>
            <w:r>
              <w:rPr>
                <w:rFonts w:cstheme="minorHAnsi"/>
                <w:b/>
                <w:bCs/>
                <w:szCs w:val="20"/>
              </w:rPr>
              <w:t>15</w:t>
            </w:r>
            <w:r w:rsidRPr="00243A06">
              <w:rPr>
                <w:rFonts w:cstheme="minorHAnsi"/>
                <w:b/>
                <w:bCs/>
                <w:szCs w:val="20"/>
              </w:rPr>
              <w:t>0kg (</w:t>
            </w:r>
            <w:r>
              <w:rPr>
                <w:rFonts w:cstheme="minorHAnsi"/>
                <w:b/>
                <w:bCs/>
                <w:szCs w:val="20"/>
              </w:rPr>
              <w:t xml:space="preserve">Cor </w:t>
            </w:r>
            <w:r w:rsidRPr="00243A06">
              <w:rPr>
                <w:rFonts w:cstheme="minorHAnsi"/>
                <w:b/>
                <w:bCs/>
                <w:szCs w:val="20"/>
              </w:rPr>
              <w:t>Preto)</w:t>
            </w:r>
            <w:r>
              <w:rPr>
                <w:rFonts w:cstheme="minorHAnsi"/>
                <w:b/>
                <w:bCs/>
                <w:szCs w:val="20"/>
              </w:rPr>
              <w:t>.</w:t>
            </w:r>
          </w:p>
          <w:p w14:paraId="30ADA42C" w14:textId="77777777" w:rsidR="00EA2706" w:rsidRPr="00015402" w:rsidRDefault="00EA2706" w:rsidP="00EA2706">
            <w:pPr>
              <w:rPr>
                <w:rFonts w:cstheme="minorHAnsi"/>
                <w:b/>
                <w:bCs/>
                <w:szCs w:val="20"/>
              </w:rPr>
            </w:pPr>
            <w:r w:rsidRPr="00015402">
              <w:rPr>
                <w:rFonts w:cstheme="minorHAnsi"/>
                <w:b/>
                <w:bCs/>
                <w:szCs w:val="20"/>
              </w:rPr>
              <w:t>Características:</w:t>
            </w:r>
          </w:p>
          <w:p w14:paraId="107FF139" w14:textId="77777777" w:rsidR="00EA2706" w:rsidRDefault="00EA2706" w:rsidP="00EA2706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- Suporte de até 150kg;</w:t>
            </w:r>
          </w:p>
          <w:p w14:paraId="1755C4E4" w14:textId="77777777" w:rsidR="00EA2706" w:rsidRDefault="00EA2706" w:rsidP="00EA2706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- Material de recosto e assento em couro PU ecológico/vinil;</w:t>
            </w:r>
          </w:p>
          <w:p w14:paraId="506F269C" w14:textId="77777777" w:rsidR="00EA2706" w:rsidRDefault="00EA2706" w:rsidP="00EA2706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- 42 molas ensacadas e espuma D28;</w:t>
            </w:r>
          </w:p>
          <w:p w14:paraId="532908F6" w14:textId="77777777" w:rsidR="00EA2706" w:rsidRDefault="00EA2706" w:rsidP="00EA2706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- Base giratória em aço com 5 rodízios 360º;</w:t>
            </w:r>
          </w:p>
          <w:p w14:paraId="68499A7C" w14:textId="77777777" w:rsidR="00EA2706" w:rsidRDefault="00EA2706" w:rsidP="00EA2706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- Braços fixos em metal com acolchoamento;</w:t>
            </w:r>
          </w:p>
          <w:p w14:paraId="6AB86E12" w14:textId="77777777" w:rsidR="00EA2706" w:rsidRDefault="00EA2706" w:rsidP="00EA2706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- Altura do banco ajustável (pistão a gás Classe 3 ou superior);</w:t>
            </w:r>
          </w:p>
          <w:p w14:paraId="40639F60" w14:textId="77777777" w:rsidR="00EA2706" w:rsidRDefault="00EA2706" w:rsidP="00EA2706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- Encosto reclinável com trava de segurança (90º a 120º);</w:t>
            </w:r>
          </w:p>
          <w:p w14:paraId="48E602DC" w14:textId="77777777" w:rsidR="00EA2706" w:rsidRDefault="00EA2706" w:rsidP="00EA2706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 xml:space="preserve">- Dimensões aproximadas </w:t>
            </w:r>
            <w:r w:rsidRPr="00243A06">
              <w:rPr>
                <w:rFonts w:cstheme="minorHAnsi"/>
                <w:szCs w:val="20"/>
              </w:rPr>
              <w:t>‎</w:t>
            </w:r>
            <w:r>
              <w:rPr>
                <w:rFonts w:cstheme="minorHAnsi"/>
                <w:szCs w:val="20"/>
              </w:rPr>
              <w:t>120 cm altura</w:t>
            </w:r>
            <w:r w:rsidRPr="00243A06">
              <w:rPr>
                <w:rFonts w:cstheme="minorHAnsi"/>
                <w:szCs w:val="20"/>
              </w:rPr>
              <w:t xml:space="preserve"> x </w:t>
            </w:r>
            <w:r>
              <w:rPr>
                <w:rFonts w:cstheme="minorHAnsi"/>
                <w:szCs w:val="20"/>
              </w:rPr>
              <w:t>60 cm largura</w:t>
            </w:r>
            <w:r w:rsidRPr="00243A06">
              <w:rPr>
                <w:rFonts w:cstheme="minorHAnsi"/>
                <w:szCs w:val="20"/>
              </w:rPr>
              <w:t xml:space="preserve"> x </w:t>
            </w:r>
            <w:r>
              <w:rPr>
                <w:rFonts w:cstheme="minorHAnsi"/>
                <w:szCs w:val="20"/>
              </w:rPr>
              <w:t>50</w:t>
            </w:r>
            <w:r w:rsidRPr="00243A06">
              <w:rPr>
                <w:rFonts w:cstheme="minorHAnsi"/>
                <w:szCs w:val="20"/>
              </w:rPr>
              <w:t xml:space="preserve"> cm</w:t>
            </w:r>
            <w:r>
              <w:rPr>
                <w:rFonts w:cstheme="minorHAnsi"/>
                <w:szCs w:val="20"/>
              </w:rPr>
              <w:t xml:space="preserve"> profundidade</w:t>
            </w:r>
            <w:r w:rsidRPr="00243A06">
              <w:rPr>
                <w:rFonts w:cstheme="minorHAnsi"/>
                <w:szCs w:val="20"/>
              </w:rPr>
              <w:t>;</w:t>
            </w:r>
          </w:p>
          <w:p w14:paraId="3B089BB9" w14:textId="77777777" w:rsidR="00EA2706" w:rsidRDefault="00EA2706" w:rsidP="00EA2706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- Peso aproximado: 15</w:t>
            </w:r>
            <w:r w:rsidRPr="00243A06">
              <w:rPr>
                <w:rFonts w:cstheme="minorHAnsi"/>
                <w:szCs w:val="20"/>
              </w:rPr>
              <w:t xml:space="preserve"> quilogramas</w:t>
            </w:r>
            <w:r>
              <w:rPr>
                <w:rFonts w:cstheme="minorHAnsi"/>
                <w:szCs w:val="20"/>
              </w:rPr>
              <w:t>.</w:t>
            </w:r>
          </w:p>
          <w:p w14:paraId="544ACDF7" w14:textId="77777777" w:rsidR="00EA2706" w:rsidRDefault="00EA2706" w:rsidP="00EA2706">
            <w:pPr>
              <w:rPr>
                <w:rFonts w:cstheme="minorHAnsi"/>
                <w:szCs w:val="20"/>
              </w:rPr>
            </w:pPr>
          </w:p>
          <w:p w14:paraId="7AF27F3F" w14:textId="299E392A" w:rsidR="00695A12" w:rsidRPr="00695A12" w:rsidRDefault="00695A12" w:rsidP="00EA2706">
            <w:pPr>
              <w:rPr>
                <w:rFonts w:cstheme="minorHAnsi"/>
                <w:b/>
                <w:bCs/>
                <w:szCs w:val="20"/>
              </w:rPr>
            </w:pPr>
            <w:r w:rsidRPr="00695A12">
              <w:rPr>
                <w:rFonts w:cstheme="minorHAnsi"/>
                <w:b/>
                <w:bCs/>
                <w:szCs w:val="20"/>
              </w:rPr>
              <w:t>Imagem Ilustrativa:</w:t>
            </w:r>
          </w:p>
          <w:p w14:paraId="5DDE3B4D" w14:textId="3195F342" w:rsidR="00695A12" w:rsidRDefault="00695A12" w:rsidP="00695A12">
            <w:pPr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noProof/>
                <w:szCs w:val="20"/>
              </w:rPr>
              <w:drawing>
                <wp:inline distT="0" distB="0" distL="0" distR="0" wp14:anchorId="60A1EF3C" wp14:editId="3603C079">
                  <wp:extent cx="1509623" cy="1509623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WhatsApp Image 2025-11-03 at 14.55.45.jpe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6179" cy="1516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A1A29E" w14:textId="77777777" w:rsidR="00695A12" w:rsidRPr="00243A06" w:rsidRDefault="00695A12" w:rsidP="00EA2706">
            <w:pPr>
              <w:rPr>
                <w:rFonts w:cstheme="minorHAnsi"/>
                <w:szCs w:val="20"/>
              </w:rPr>
            </w:pPr>
          </w:p>
          <w:p w14:paraId="64D6A67E" w14:textId="171A54C0" w:rsidR="00EA2706" w:rsidRPr="00743AFF" w:rsidRDefault="00EA2706" w:rsidP="00EA2706">
            <w:pPr>
              <w:rPr>
                <w:rFonts w:cstheme="minorHAnsi"/>
                <w:color w:val="000000" w:themeColor="text1"/>
                <w:szCs w:val="20"/>
              </w:rPr>
            </w:pPr>
            <w:r w:rsidRPr="008251DE">
              <w:rPr>
                <w:rFonts w:cstheme="minorHAnsi"/>
                <w:b/>
                <w:bCs/>
                <w:szCs w:val="20"/>
              </w:rPr>
              <w:lastRenderedPageBreak/>
              <w:t>Modelo de referência:</w:t>
            </w:r>
            <w:r>
              <w:rPr>
                <w:rFonts w:cstheme="minorHAnsi"/>
                <w:szCs w:val="20"/>
              </w:rPr>
              <w:t xml:space="preserve"> Cadeira de Escritório Big Presidente – Cadeiras Inc</w:t>
            </w:r>
            <w:r w:rsidR="00C84190">
              <w:rPr>
                <w:rFonts w:cstheme="minorHAnsi"/>
                <w:szCs w:val="20"/>
              </w:rPr>
              <w:t xml:space="preserve"> ou equivalente/superior.</w:t>
            </w:r>
          </w:p>
        </w:tc>
        <w:tc>
          <w:tcPr>
            <w:tcW w:w="689" w:type="pct"/>
            <w:vAlign w:val="center"/>
          </w:tcPr>
          <w:p w14:paraId="19BE136E" w14:textId="77777777" w:rsidR="00EA2706" w:rsidRPr="006673EC" w:rsidRDefault="00EA2706" w:rsidP="00EA270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theme="minorHAnsi"/>
                <w:color w:val="000000" w:themeColor="text1"/>
                <w:szCs w:val="20"/>
              </w:rPr>
            </w:pPr>
          </w:p>
        </w:tc>
        <w:tc>
          <w:tcPr>
            <w:tcW w:w="411" w:type="pct"/>
            <w:vAlign w:val="center"/>
          </w:tcPr>
          <w:p w14:paraId="2BFC2CC4" w14:textId="159356DF" w:rsidR="00EA2706" w:rsidRPr="00CE59E9" w:rsidRDefault="00EA2706" w:rsidP="00EA270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30"/>
              <w:jc w:val="center"/>
              <w:rPr>
                <w:rFonts w:cstheme="minorHAnsi"/>
                <w:color w:val="000000" w:themeColor="text1"/>
                <w:szCs w:val="20"/>
              </w:rPr>
            </w:pPr>
            <w:proofErr w:type="spellStart"/>
            <w:r w:rsidRPr="00CE59E9">
              <w:rPr>
                <w:rFonts w:cstheme="minorHAnsi"/>
                <w:color w:val="000000"/>
                <w:szCs w:val="20"/>
              </w:rPr>
              <w:t>Unid</w:t>
            </w:r>
            <w:proofErr w:type="spellEnd"/>
          </w:p>
        </w:tc>
        <w:tc>
          <w:tcPr>
            <w:tcW w:w="538" w:type="pct"/>
            <w:vAlign w:val="center"/>
          </w:tcPr>
          <w:p w14:paraId="044E31D3" w14:textId="46E52682" w:rsidR="00EA2706" w:rsidRPr="00CE59E9" w:rsidRDefault="00EA2706" w:rsidP="00EA270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30"/>
              <w:jc w:val="center"/>
              <w:rPr>
                <w:rFonts w:cstheme="minorHAnsi"/>
                <w:color w:val="000000" w:themeColor="text1"/>
                <w:szCs w:val="20"/>
              </w:rPr>
            </w:pPr>
            <w:r>
              <w:rPr>
                <w:rFonts w:cstheme="minorHAnsi"/>
                <w:color w:val="000000" w:themeColor="text1"/>
                <w:szCs w:val="20"/>
              </w:rPr>
              <w:t>12</w:t>
            </w:r>
          </w:p>
        </w:tc>
        <w:tc>
          <w:tcPr>
            <w:tcW w:w="746" w:type="pct"/>
            <w:vAlign w:val="center"/>
          </w:tcPr>
          <w:p w14:paraId="46DA1E3B" w14:textId="633EEAD9" w:rsidR="00EA2706" w:rsidRPr="0064035C" w:rsidRDefault="00EA2706" w:rsidP="00EA270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8"/>
              <w:jc w:val="center"/>
              <w:rPr>
                <w:rFonts w:cstheme="minorHAnsi"/>
                <w:color w:val="000000" w:themeColor="text1"/>
                <w:szCs w:val="20"/>
              </w:rPr>
            </w:pPr>
            <w:r w:rsidRPr="002A2D5D">
              <w:rPr>
                <w:rFonts w:cstheme="minorHAnsi"/>
                <w:color w:val="000000" w:themeColor="text1"/>
                <w:szCs w:val="20"/>
              </w:rPr>
              <w:t>R$ ________</w:t>
            </w:r>
          </w:p>
        </w:tc>
        <w:tc>
          <w:tcPr>
            <w:tcW w:w="803" w:type="pct"/>
            <w:vAlign w:val="center"/>
          </w:tcPr>
          <w:p w14:paraId="38C68836" w14:textId="782610D5" w:rsidR="00EA2706" w:rsidRPr="0064035C" w:rsidRDefault="00EA2706" w:rsidP="00EA270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8"/>
              <w:jc w:val="center"/>
              <w:rPr>
                <w:rFonts w:cstheme="minorHAnsi"/>
                <w:color w:val="000000" w:themeColor="text1"/>
                <w:szCs w:val="20"/>
              </w:rPr>
            </w:pPr>
            <w:r w:rsidRPr="002A2D5D">
              <w:rPr>
                <w:rFonts w:cstheme="minorHAnsi"/>
                <w:color w:val="000000" w:themeColor="text1"/>
                <w:szCs w:val="20"/>
              </w:rPr>
              <w:t>R$ ________</w:t>
            </w:r>
          </w:p>
        </w:tc>
      </w:tr>
      <w:tr w:rsidR="00B25F2B" w:rsidRPr="001D12B2" w14:paraId="193321FB" w14:textId="77777777" w:rsidTr="000C264D">
        <w:trPr>
          <w:trHeight w:val="174"/>
        </w:trPr>
        <w:tc>
          <w:tcPr>
            <w:tcW w:w="339" w:type="pct"/>
            <w:vAlign w:val="center"/>
          </w:tcPr>
          <w:p w14:paraId="2D60DCD0" w14:textId="77777777" w:rsidR="00EA2706" w:rsidRPr="006673EC" w:rsidRDefault="00EA2706" w:rsidP="00EA2706">
            <w:pPr>
              <w:jc w:val="center"/>
              <w:rPr>
                <w:rFonts w:cstheme="minorHAnsi"/>
                <w:b/>
                <w:bCs/>
                <w:color w:val="000000" w:themeColor="text1"/>
                <w:szCs w:val="20"/>
              </w:rPr>
            </w:pPr>
            <w:r w:rsidRPr="006673EC">
              <w:rPr>
                <w:rFonts w:cstheme="minorHAnsi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1474" w:type="pct"/>
          </w:tcPr>
          <w:p w14:paraId="3EC00999" w14:textId="77777777" w:rsidR="00EA2706" w:rsidRDefault="00EA2706" w:rsidP="00AC72D5">
            <w:pPr>
              <w:rPr>
                <w:rFonts w:cstheme="minorHAnsi"/>
                <w:b/>
                <w:bCs/>
                <w:szCs w:val="20"/>
              </w:rPr>
            </w:pPr>
            <w:r w:rsidRPr="00C80EC3">
              <w:rPr>
                <w:rFonts w:cstheme="minorHAnsi"/>
                <w:b/>
                <w:bCs/>
                <w:szCs w:val="20"/>
              </w:rPr>
              <w:t>Cadeira Premium Diretor com braços reguláveis</w:t>
            </w:r>
            <w:r>
              <w:rPr>
                <w:rFonts w:cstheme="minorHAnsi"/>
                <w:b/>
                <w:bCs/>
                <w:szCs w:val="20"/>
              </w:rPr>
              <w:t xml:space="preserve"> (Cor Preto)</w:t>
            </w:r>
          </w:p>
          <w:p w14:paraId="683D0F7E" w14:textId="77777777" w:rsidR="00EA2706" w:rsidRDefault="00EA2706" w:rsidP="00EA2706">
            <w:pPr>
              <w:jc w:val="left"/>
              <w:rPr>
                <w:rFonts w:cstheme="minorHAnsi"/>
                <w:b/>
                <w:bCs/>
                <w:szCs w:val="20"/>
              </w:rPr>
            </w:pPr>
          </w:p>
          <w:p w14:paraId="0988379C" w14:textId="77777777" w:rsidR="00EA2706" w:rsidRDefault="00EA2706" w:rsidP="00EA2706">
            <w:pPr>
              <w:jc w:val="left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Características:</w:t>
            </w:r>
          </w:p>
          <w:p w14:paraId="49C9FF30" w14:textId="77777777" w:rsidR="00EA2706" w:rsidRDefault="00EA2706" w:rsidP="00EA2706">
            <w:pPr>
              <w:jc w:val="left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- Material de recosto e assento em couro PU ecológico/vinil;</w:t>
            </w:r>
          </w:p>
          <w:p w14:paraId="654FB205" w14:textId="77777777" w:rsidR="00EA2706" w:rsidRDefault="00EA2706" w:rsidP="00EA2706">
            <w:pPr>
              <w:jc w:val="left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- Base giratória de aço com 5 rodízios 360º;</w:t>
            </w:r>
          </w:p>
          <w:p w14:paraId="3D6D6500" w14:textId="77777777" w:rsidR="00EA2706" w:rsidRDefault="00EA2706" w:rsidP="00EA2706">
            <w:pPr>
              <w:jc w:val="left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- Braços reguláveis de plástico;</w:t>
            </w:r>
          </w:p>
          <w:p w14:paraId="28C87C28" w14:textId="77777777" w:rsidR="00EA2706" w:rsidRDefault="00EA2706" w:rsidP="00EA2706">
            <w:pPr>
              <w:jc w:val="left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- Altura do banco ajustável (pistão a gás);</w:t>
            </w:r>
          </w:p>
          <w:p w14:paraId="2E4FC520" w14:textId="77777777" w:rsidR="00EA2706" w:rsidRDefault="00EA2706" w:rsidP="00EA2706">
            <w:pPr>
              <w:jc w:val="left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- Dimensões aproximadas 85 x 60 x 50 cm;</w:t>
            </w:r>
          </w:p>
          <w:p w14:paraId="27C190F0" w14:textId="77777777" w:rsidR="00C84190" w:rsidRDefault="00C84190" w:rsidP="00EA2706">
            <w:pPr>
              <w:jc w:val="left"/>
              <w:rPr>
                <w:rFonts w:cstheme="minorHAnsi"/>
                <w:szCs w:val="20"/>
              </w:rPr>
            </w:pPr>
          </w:p>
          <w:p w14:paraId="749DA997" w14:textId="77777777" w:rsidR="00AB2969" w:rsidRPr="00695A12" w:rsidRDefault="00AB2969" w:rsidP="00AB2969">
            <w:pPr>
              <w:rPr>
                <w:rFonts w:cstheme="minorHAnsi"/>
                <w:b/>
                <w:bCs/>
                <w:szCs w:val="20"/>
              </w:rPr>
            </w:pPr>
            <w:r w:rsidRPr="00695A12">
              <w:rPr>
                <w:rFonts w:cstheme="minorHAnsi"/>
                <w:b/>
                <w:bCs/>
                <w:szCs w:val="20"/>
              </w:rPr>
              <w:t>Imagem Ilustrativa:</w:t>
            </w:r>
          </w:p>
          <w:p w14:paraId="48A2B662" w14:textId="47645A5E" w:rsidR="00AB2969" w:rsidRDefault="004133B8" w:rsidP="004133B8">
            <w:pPr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noProof/>
                <w:szCs w:val="20"/>
              </w:rPr>
              <w:drawing>
                <wp:inline distT="0" distB="0" distL="0" distR="0" wp14:anchorId="6FEBAA74" wp14:editId="4B5667D6">
                  <wp:extent cx="1820173" cy="1820173"/>
                  <wp:effectExtent l="0" t="0" r="8890" b="889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rod301-500x500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4807" cy="1824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237C46" w14:textId="77777777" w:rsidR="00AB2969" w:rsidRDefault="00AB2969" w:rsidP="00EA2706">
            <w:pPr>
              <w:jc w:val="left"/>
              <w:rPr>
                <w:rFonts w:cstheme="minorHAnsi"/>
                <w:szCs w:val="20"/>
              </w:rPr>
            </w:pPr>
          </w:p>
          <w:p w14:paraId="3981520A" w14:textId="328665CC" w:rsidR="00EA2706" w:rsidRPr="00743AFF" w:rsidRDefault="00EA2706" w:rsidP="00EA2706">
            <w:pPr>
              <w:rPr>
                <w:rFonts w:cstheme="minorHAnsi"/>
                <w:color w:val="000000" w:themeColor="text1"/>
                <w:szCs w:val="20"/>
              </w:rPr>
            </w:pPr>
            <w:r w:rsidRPr="00C84190">
              <w:rPr>
                <w:rFonts w:cstheme="minorHAnsi"/>
                <w:b/>
                <w:bCs/>
                <w:szCs w:val="20"/>
              </w:rPr>
              <w:t>Modelo de referência:</w:t>
            </w:r>
            <w:r>
              <w:rPr>
                <w:rFonts w:cstheme="minorHAnsi"/>
                <w:szCs w:val="20"/>
              </w:rPr>
              <w:t xml:space="preserve"> Cadeira Premium Diretor </w:t>
            </w:r>
            <w:r w:rsidR="00C84190">
              <w:rPr>
                <w:rFonts w:cstheme="minorHAnsi"/>
                <w:szCs w:val="20"/>
              </w:rPr>
              <w:t>–</w:t>
            </w:r>
            <w:r>
              <w:rPr>
                <w:rFonts w:cstheme="minorHAnsi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Cs w:val="20"/>
              </w:rPr>
              <w:t>PlaxMetal</w:t>
            </w:r>
            <w:proofErr w:type="spellEnd"/>
            <w:r w:rsidR="00C84190">
              <w:rPr>
                <w:rFonts w:cstheme="minorHAnsi"/>
                <w:szCs w:val="20"/>
              </w:rPr>
              <w:t xml:space="preserve"> ou equivalente/superior</w:t>
            </w:r>
            <w:r w:rsidR="00B13F0B">
              <w:rPr>
                <w:rFonts w:cstheme="minorHAnsi"/>
                <w:szCs w:val="20"/>
              </w:rPr>
              <w:t>.</w:t>
            </w:r>
          </w:p>
        </w:tc>
        <w:tc>
          <w:tcPr>
            <w:tcW w:w="689" w:type="pct"/>
            <w:vAlign w:val="center"/>
          </w:tcPr>
          <w:p w14:paraId="313529EB" w14:textId="77777777" w:rsidR="00EA2706" w:rsidRPr="006673EC" w:rsidRDefault="00EA2706" w:rsidP="00EA270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theme="minorHAnsi"/>
                <w:color w:val="000000" w:themeColor="text1"/>
                <w:szCs w:val="20"/>
              </w:rPr>
            </w:pPr>
          </w:p>
        </w:tc>
        <w:tc>
          <w:tcPr>
            <w:tcW w:w="411" w:type="pct"/>
            <w:vAlign w:val="center"/>
          </w:tcPr>
          <w:p w14:paraId="5F95DF81" w14:textId="388EAA65" w:rsidR="00EA2706" w:rsidRPr="00CE59E9" w:rsidRDefault="00EA2706" w:rsidP="00EA270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30"/>
              <w:jc w:val="center"/>
              <w:rPr>
                <w:rFonts w:cstheme="minorHAnsi"/>
                <w:color w:val="000000" w:themeColor="text1"/>
                <w:szCs w:val="20"/>
              </w:rPr>
            </w:pPr>
            <w:proofErr w:type="spellStart"/>
            <w:r w:rsidRPr="00CE59E9">
              <w:rPr>
                <w:rFonts w:cstheme="minorHAnsi"/>
                <w:color w:val="000000"/>
                <w:szCs w:val="20"/>
              </w:rPr>
              <w:t>Unid</w:t>
            </w:r>
            <w:proofErr w:type="spellEnd"/>
          </w:p>
        </w:tc>
        <w:tc>
          <w:tcPr>
            <w:tcW w:w="538" w:type="pct"/>
            <w:vAlign w:val="center"/>
          </w:tcPr>
          <w:p w14:paraId="13AC4E7A" w14:textId="74C6A4F0" w:rsidR="00EA2706" w:rsidRPr="00CE59E9" w:rsidRDefault="00EA2706" w:rsidP="00EA270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30"/>
              <w:jc w:val="center"/>
              <w:rPr>
                <w:rFonts w:cstheme="minorHAnsi"/>
                <w:color w:val="000000" w:themeColor="text1"/>
                <w:szCs w:val="20"/>
              </w:rPr>
            </w:pPr>
            <w:r>
              <w:rPr>
                <w:rFonts w:cstheme="minorHAnsi"/>
                <w:color w:val="000000" w:themeColor="text1"/>
                <w:szCs w:val="20"/>
              </w:rPr>
              <w:t>11</w:t>
            </w:r>
          </w:p>
        </w:tc>
        <w:tc>
          <w:tcPr>
            <w:tcW w:w="746" w:type="pct"/>
            <w:vAlign w:val="center"/>
          </w:tcPr>
          <w:p w14:paraId="544B6667" w14:textId="7FC4847C" w:rsidR="00EA2706" w:rsidRPr="0064035C" w:rsidRDefault="00EA2706" w:rsidP="00EA270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8"/>
              <w:jc w:val="center"/>
              <w:rPr>
                <w:rFonts w:cstheme="minorHAnsi"/>
                <w:color w:val="000000" w:themeColor="text1"/>
                <w:szCs w:val="20"/>
              </w:rPr>
            </w:pPr>
            <w:r w:rsidRPr="002A2D5D">
              <w:rPr>
                <w:rFonts w:cstheme="minorHAnsi"/>
                <w:color w:val="000000" w:themeColor="text1"/>
                <w:szCs w:val="20"/>
              </w:rPr>
              <w:t>R$ ________</w:t>
            </w:r>
          </w:p>
        </w:tc>
        <w:tc>
          <w:tcPr>
            <w:tcW w:w="803" w:type="pct"/>
            <w:vAlign w:val="center"/>
          </w:tcPr>
          <w:p w14:paraId="6BA44D37" w14:textId="6760A3D4" w:rsidR="00EA2706" w:rsidRPr="0064035C" w:rsidRDefault="00EA2706" w:rsidP="00EA270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8"/>
              <w:jc w:val="center"/>
              <w:rPr>
                <w:rFonts w:cstheme="minorHAnsi"/>
                <w:color w:val="000000" w:themeColor="text1"/>
                <w:szCs w:val="20"/>
              </w:rPr>
            </w:pPr>
            <w:r w:rsidRPr="002A2D5D">
              <w:rPr>
                <w:rFonts w:cstheme="minorHAnsi"/>
                <w:color w:val="000000" w:themeColor="text1"/>
                <w:szCs w:val="20"/>
              </w:rPr>
              <w:t>R$ ________</w:t>
            </w:r>
          </w:p>
        </w:tc>
      </w:tr>
      <w:tr w:rsidR="00B25F2B" w:rsidRPr="001D12B2" w14:paraId="446AB46E" w14:textId="77777777" w:rsidTr="000C264D">
        <w:trPr>
          <w:trHeight w:val="174"/>
        </w:trPr>
        <w:tc>
          <w:tcPr>
            <w:tcW w:w="339" w:type="pct"/>
            <w:vAlign w:val="center"/>
          </w:tcPr>
          <w:p w14:paraId="59AB5C58" w14:textId="77777777" w:rsidR="00EA2706" w:rsidRPr="006673EC" w:rsidRDefault="00EA2706" w:rsidP="00EA2706">
            <w:pPr>
              <w:jc w:val="center"/>
              <w:rPr>
                <w:rFonts w:cstheme="minorHAnsi"/>
                <w:b/>
                <w:bCs/>
                <w:color w:val="000000" w:themeColor="text1"/>
                <w:szCs w:val="20"/>
              </w:rPr>
            </w:pPr>
            <w:r w:rsidRPr="006673EC">
              <w:rPr>
                <w:rFonts w:cstheme="minorHAnsi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1474" w:type="pct"/>
          </w:tcPr>
          <w:p w14:paraId="4B57820F" w14:textId="77777777" w:rsidR="00EA2706" w:rsidRDefault="00EA2706" w:rsidP="00EA2706">
            <w:pPr>
              <w:jc w:val="left"/>
              <w:rPr>
                <w:rFonts w:cstheme="minorHAnsi"/>
                <w:b/>
                <w:bCs/>
                <w:szCs w:val="20"/>
              </w:rPr>
            </w:pPr>
            <w:r w:rsidRPr="00AD2567">
              <w:rPr>
                <w:rFonts w:cstheme="minorHAnsi"/>
                <w:b/>
                <w:bCs/>
                <w:szCs w:val="20"/>
              </w:rPr>
              <w:t xml:space="preserve">Cadeira </w:t>
            </w:r>
            <w:r>
              <w:rPr>
                <w:rFonts w:cstheme="minorHAnsi"/>
                <w:b/>
                <w:bCs/>
                <w:szCs w:val="20"/>
              </w:rPr>
              <w:t>Fixa S</w:t>
            </w:r>
            <w:r w:rsidRPr="00AD2567">
              <w:rPr>
                <w:rFonts w:cstheme="minorHAnsi"/>
                <w:b/>
                <w:bCs/>
                <w:szCs w:val="20"/>
              </w:rPr>
              <w:t>ecretária em plástico e estrutura metálica</w:t>
            </w:r>
            <w:r>
              <w:rPr>
                <w:rFonts w:cstheme="minorHAnsi"/>
                <w:b/>
                <w:bCs/>
                <w:szCs w:val="20"/>
              </w:rPr>
              <w:t xml:space="preserve"> (Cor Preto)</w:t>
            </w:r>
          </w:p>
          <w:p w14:paraId="772544E6" w14:textId="77777777" w:rsidR="00EA2706" w:rsidRDefault="00EA2706" w:rsidP="00EA2706">
            <w:pPr>
              <w:jc w:val="left"/>
              <w:rPr>
                <w:rFonts w:cstheme="minorHAnsi"/>
                <w:b/>
                <w:bCs/>
                <w:szCs w:val="20"/>
              </w:rPr>
            </w:pPr>
          </w:p>
          <w:p w14:paraId="6BD12862" w14:textId="77777777" w:rsidR="00EA2706" w:rsidRDefault="00EA2706" w:rsidP="00EA2706">
            <w:pPr>
              <w:jc w:val="left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Características:</w:t>
            </w:r>
          </w:p>
          <w:p w14:paraId="5207291E" w14:textId="77777777" w:rsidR="00EA2706" w:rsidRDefault="00EA2706" w:rsidP="00EA2706">
            <w:pPr>
              <w:jc w:val="left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- Estrutura em metal e base de plástico resistente;</w:t>
            </w:r>
          </w:p>
          <w:p w14:paraId="77C144ED" w14:textId="77777777" w:rsidR="00EA2706" w:rsidRPr="00140A1C" w:rsidRDefault="00EA2706" w:rsidP="00EA2706">
            <w:pPr>
              <w:jc w:val="left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- Base fixa metálica com 4 pés;</w:t>
            </w:r>
          </w:p>
          <w:p w14:paraId="4C7E40EB" w14:textId="77777777" w:rsidR="00EA2706" w:rsidRDefault="00EA2706" w:rsidP="00EA2706">
            <w:pPr>
              <w:jc w:val="left"/>
              <w:rPr>
                <w:rFonts w:cstheme="minorHAnsi"/>
                <w:szCs w:val="20"/>
              </w:rPr>
            </w:pPr>
            <w:r w:rsidRPr="00140A1C">
              <w:rPr>
                <w:rFonts w:cstheme="minorHAnsi"/>
                <w:szCs w:val="20"/>
              </w:rPr>
              <w:t>- Dimensões Aproximadas: ‎80 x 55 x 55 cm</w:t>
            </w:r>
          </w:p>
          <w:p w14:paraId="228D44ED" w14:textId="77777777" w:rsidR="00EA2706" w:rsidRDefault="00EA2706" w:rsidP="00EA2706">
            <w:pPr>
              <w:jc w:val="left"/>
              <w:rPr>
                <w:rFonts w:cstheme="minorHAnsi"/>
                <w:szCs w:val="20"/>
              </w:rPr>
            </w:pPr>
          </w:p>
          <w:p w14:paraId="56959DF7" w14:textId="79A62215" w:rsidR="004133B8" w:rsidRPr="00342FCF" w:rsidRDefault="004133B8" w:rsidP="00EA2706">
            <w:pPr>
              <w:jc w:val="left"/>
              <w:rPr>
                <w:rFonts w:cstheme="minorHAnsi"/>
                <w:b/>
                <w:bCs/>
                <w:szCs w:val="20"/>
              </w:rPr>
            </w:pPr>
            <w:r w:rsidRPr="00342FCF">
              <w:rPr>
                <w:rFonts w:cstheme="minorHAnsi"/>
                <w:b/>
                <w:bCs/>
                <w:szCs w:val="20"/>
              </w:rPr>
              <w:t>Imagem Ilustrativa:</w:t>
            </w:r>
          </w:p>
          <w:p w14:paraId="5D2CEA78" w14:textId="53A6E9CF" w:rsidR="004133B8" w:rsidRDefault="00342FCF" w:rsidP="00342FCF">
            <w:pPr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noProof/>
                <w:szCs w:val="20"/>
              </w:rPr>
              <w:drawing>
                <wp:inline distT="0" distB="0" distL="0" distR="0" wp14:anchorId="456481A4" wp14:editId="2086E3E2">
                  <wp:extent cx="1441067" cy="1785668"/>
                  <wp:effectExtent l="0" t="0" r="6985" b="5080"/>
                  <wp:docPr id="261311408" name="Imagem 261311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ADEIRA FIXA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6018" cy="18041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BFBD16" w14:textId="77777777" w:rsidR="004133B8" w:rsidRDefault="004133B8" w:rsidP="00EA2706">
            <w:pPr>
              <w:jc w:val="left"/>
              <w:rPr>
                <w:rFonts w:cstheme="minorHAnsi"/>
                <w:szCs w:val="20"/>
              </w:rPr>
            </w:pPr>
          </w:p>
          <w:p w14:paraId="6F751832" w14:textId="3252EE22" w:rsidR="00EA2706" w:rsidRPr="00743AFF" w:rsidRDefault="00EA2706" w:rsidP="00EA2706">
            <w:pPr>
              <w:rPr>
                <w:rFonts w:cstheme="minorHAnsi"/>
                <w:color w:val="000000" w:themeColor="text1"/>
                <w:szCs w:val="20"/>
              </w:rPr>
            </w:pPr>
            <w:r w:rsidRPr="00C84190">
              <w:rPr>
                <w:rFonts w:cstheme="minorHAnsi"/>
                <w:b/>
                <w:bCs/>
                <w:szCs w:val="20"/>
              </w:rPr>
              <w:t>Modelo de referência:</w:t>
            </w:r>
            <w:r>
              <w:rPr>
                <w:rFonts w:cstheme="minorHAnsi"/>
                <w:szCs w:val="20"/>
              </w:rPr>
              <w:t xml:space="preserve"> Cadeira </w:t>
            </w:r>
            <w:proofErr w:type="spellStart"/>
            <w:r w:rsidRPr="00164823">
              <w:rPr>
                <w:rFonts w:cstheme="minorHAnsi"/>
                <w:szCs w:val="20"/>
              </w:rPr>
              <w:t>Ergoplax</w:t>
            </w:r>
            <w:proofErr w:type="spellEnd"/>
            <w:r w:rsidRPr="00164823">
              <w:rPr>
                <w:rFonts w:cstheme="minorHAnsi"/>
                <w:szCs w:val="20"/>
              </w:rPr>
              <w:t xml:space="preserve"> Secretária Fixa</w:t>
            </w:r>
            <w:r>
              <w:rPr>
                <w:rFonts w:cstheme="minorHAnsi"/>
                <w:szCs w:val="20"/>
              </w:rPr>
              <w:t xml:space="preserve"> – </w:t>
            </w:r>
            <w:proofErr w:type="spellStart"/>
            <w:r>
              <w:rPr>
                <w:rFonts w:cstheme="minorHAnsi"/>
                <w:szCs w:val="20"/>
              </w:rPr>
              <w:t>PlaxMetal</w:t>
            </w:r>
            <w:proofErr w:type="spellEnd"/>
            <w:r w:rsidR="00C84190">
              <w:rPr>
                <w:rFonts w:cstheme="minorHAnsi"/>
                <w:szCs w:val="20"/>
              </w:rPr>
              <w:t xml:space="preserve"> </w:t>
            </w:r>
            <w:r w:rsidR="00B13F0B">
              <w:rPr>
                <w:rFonts w:cstheme="minorHAnsi"/>
                <w:szCs w:val="20"/>
              </w:rPr>
              <w:t>ou equivalente/superior.</w:t>
            </w:r>
          </w:p>
        </w:tc>
        <w:tc>
          <w:tcPr>
            <w:tcW w:w="689" w:type="pct"/>
            <w:vAlign w:val="center"/>
          </w:tcPr>
          <w:p w14:paraId="7A2E2415" w14:textId="77777777" w:rsidR="00EA2706" w:rsidRPr="006673EC" w:rsidRDefault="00EA2706" w:rsidP="00EA270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theme="minorHAnsi"/>
                <w:color w:val="000000" w:themeColor="text1"/>
                <w:szCs w:val="20"/>
              </w:rPr>
            </w:pPr>
          </w:p>
        </w:tc>
        <w:tc>
          <w:tcPr>
            <w:tcW w:w="411" w:type="pct"/>
            <w:vAlign w:val="center"/>
          </w:tcPr>
          <w:p w14:paraId="572B2573" w14:textId="2E6CCB3E" w:rsidR="00EA2706" w:rsidRPr="00CE59E9" w:rsidRDefault="00EA2706" w:rsidP="00EA270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30"/>
              <w:jc w:val="center"/>
              <w:rPr>
                <w:rFonts w:cstheme="minorHAnsi"/>
                <w:color w:val="000000" w:themeColor="text1"/>
                <w:szCs w:val="20"/>
              </w:rPr>
            </w:pPr>
            <w:proofErr w:type="spellStart"/>
            <w:r w:rsidRPr="00CE59E9">
              <w:rPr>
                <w:rFonts w:cstheme="minorHAnsi"/>
                <w:color w:val="000000"/>
                <w:szCs w:val="20"/>
              </w:rPr>
              <w:t>Unid</w:t>
            </w:r>
            <w:proofErr w:type="spellEnd"/>
          </w:p>
        </w:tc>
        <w:tc>
          <w:tcPr>
            <w:tcW w:w="538" w:type="pct"/>
            <w:vAlign w:val="center"/>
          </w:tcPr>
          <w:p w14:paraId="2D48954E" w14:textId="724FBBDF" w:rsidR="00EA2706" w:rsidRPr="00CE59E9" w:rsidRDefault="00EA2706" w:rsidP="00EA270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30"/>
              <w:jc w:val="center"/>
              <w:rPr>
                <w:rFonts w:cstheme="minorHAnsi"/>
                <w:color w:val="000000" w:themeColor="text1"/>
                <w:szCs w:val="20"/>
              </w:rPr>
            </w:pPr>
            <w:r>
              <w:rPr>
                <w:rFonts w:cstheme="minorHAnsi"/>
                <w:color w:val="000000" w:themeColor="text1"/>
                <w:szCs w:val="20"/>
              </w:rPr>
              <w:t>10</w:t>
            </w:r>
          </w:p>
        </w:tc>
        <w:tc>
          <w:tcPr>
            <w:tcW w:w="746" w:type="pct"/>
            <w:vAlign w:val="center"/>
          </w:tcPr>
          <w:p w14:paraId="549493B9" w14:textId="311B7A57" w:rsidR="00EA2706" w:rsidRPr="0064035C" w:rsidRDefault="00EA2706" w:rsidP="00EA270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8"/>
              <w:jc w:val="center"/>
              <w:rPr>
                <w:rFonts w:cstheme="minorHAnsi"/>
                <w:color w:val="000000" w:themeColor="text1"/>
                <w:szCs w:val="20"/>
              </w:rPr>
            </w:pPr>
            <w:r w:rsidRPr="002A2D5D">
              <w:rPr>
                <w:rFonts w:cstheme="minorHAnsi"/>
                <w:color w:val="000000" w:themeColor="text1"/>
                <w:szCs w:val="20"/>
              </w:rPr>
              <w:t>R$ ________</w:t>
            </w:r>
          </w:p>
        </w:tc>
        <w:tc>
          <w:tcPr>
            <w:tcW w:w="803" w:type="pct"/>
            <w:vAlign w:val="center"/>
          </w:tcPr>
          <w:p w14:paraId="62F3F77F" w14:textId="0179DDF3" w:rsidR="00EA2706" w:rsidRPr="0064035C" w:rsidRDefault="00EA2706" w:rsidP="00EA270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8"/>
              <w:jc w:val="center"/>
              <w:rPr>
                <w:rFonts w:cstheme="minorHAnsi"/>
                <w:color w:val="000000" w:themeColor="text1"/>
                <w:szCs w:val="20"/>
              </w:rPr>
            </w:pPr>
            <w:r w:rsidRPr="002A2D5D">
              <w:rPr>
                <w:rFonts w:cstheme="minorHAnsi"/>
                <w:color w:val="000000" w:themeColor="text1"/>
                <w:szCs w:val="20"/>
              </w:rPr>
              <w:t>R$ ________</w:t>
            </w:r>
          </w:p>
        </w:tc>
      </w:tr>
      <w:tr w:rsidR="00B25F2B" w:rsidRPr="001D12B2" w14:paraId="2DE6278C" w14:textId="77777777" w:rsidTr="000C264D">
        <w:trPr>
          <w:trHeight w:val="174"/>
        </w:trPr>
        <w:tc>
          <w:tcPr>
            <w:tcW w:w="339" w:type="pct"/>
            <w:vAlign w:val="center"/>
          </w:tcPr>
          <w:p w14:paraId="4C98AC03" w14:textId="77777777" w:rsidR="00EA2706" w:rsidRPr="006673EC" w:rsidRDefault="00EA2706" w:rsidP="00EA2706">
            <w:pPr>
              <w:jc w:val="center"/>
              <w:rPr>
                <w:rFonts w:cstheme="minorHAnsi"/>
                <w:b/>
                <w:bCs/>
                <w:color w:val="000000" w:themeColor="text1"/>
                <w:szCs w:val="20"/>
              </w:rPr>
            </w:pPr>
            <w:r w:rsidRPr="006673EC">
              <w:rPr>
                <w:rFonts w:cstheme="minorHAnsi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1474" w:type="pct"/>
            <w:vAlign w:val="center"/>
          </w:tcPr>
          <w:p w14:paraId="4BEC5834" w14:textId="77777777" w:rsidR="00EA2706" w:rsidRPr="00A20DB6" w:rsidRDefault="00EA2706" w:rsidP="00EA2706">
            <w:pPr>
              <w:rPr>
                <w:rFonts w:cstheme="minorHAnsi"/>
                <w:b/>
                <w:bCs/>
                <w:szCs w:val="20"/>
              </w:rPr>
            </w:pPr>
            <w:r w:rsidRPr="00A20DB6">
              <w:rPr>
                <w:rFonts w:cstheme="minorHAnsi"/>
                <w:b/>
                <w:bCs/>
                <w:szCs w:val="20"/>
              </w:rPr>
              <w:t>Gaveteiro Volante com 4 gavetas</w:t>
            </w:r>
          </w:p>
          <w:p w14:paraId="4500A067" w14:textId="77777777" w:rsidR="00EA2706" w:rsidRDefault="00EA2706" w:rsidP="00EA2706">
            <w:pPr>
              <w:rPr>
                <w:rFonts w:cstheme="minorHAnsi"/>
                <w:szCs w:val="20"/>
              </w:rPr>
            </w:pPr>
          </w:p>
          <w:p w14:paraId="44165D45" w14:textId="77777777" w:rsidR="00EA2706" w:rsidRDefault="00EA2706" w:rsidP="00EA2706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Características:</w:t>
            </w:r>
          </w:p>
          <w:p w14:paraId="2904EF58" w14:textId="77777777" w:rsidR="00EA2706" w:rsidRPr="00A20DB6" w:rsidRDefault="00EA2706" w:rsidP="00EA2706">
            <w:pPr>
              <w:rPr>
                <w:rFonts w:cstheme="minorHAnsi"/>
                <w:szCs w:val="20"/>
              </w:rPr>
            </w:pPr>
            <w:r w:rsidRPr="00A20DB6">
              <w:rPr>
                <w:rFonts w:cstheme="minorHAnsi"/>
                <w:szCs w:val="20"/>
              </w:rPr>
              <w:t>Tampo: 15mm</w:t>
            </w:r>
          </w:p>
          <w:p w14:paraId="3D5EBD30" w14:textId="77777777" w:rsidR="00EA2706" w:rsidRPr="00A20DB6" w:rsidRDefault="00EA2706" w:rsidP="00EA2706">
            <w:pPr>
              <w:rPr>
                <w:rFonts w:cstheme="minorHAnsi"/>
                <w:szCs w:val="20"/>
              </w:rPr>
            </w:pPr>
            <w:r w:rsidRPr="00A20DB6">
              <w:rPr>
                <w:rFonts w:cstheme="minorHAnsi"/>
                <w:szCs w:val="20"/>
              </w:rPr>
              <w:t>Estrutura: 15mm de espessura</w:t>
            </w:r>
          </w:p>
          <w:p w14:paraId="768CB972" w14:textId="77777777" w:rsidR="00EA2706" w:rsidRPr="00A20DB6" w:rsidRDefault="00EA2706" w:rsidP="00EA2706">
            <w:pPr>
              <w:rPr>
                <w:rFonts w:cstheme="minorHAnsi"/>
                <w:szCs w:val="20"/>
              </w:rPr>
            </w:pPr>
            <w:r w:rsidRPr="00A20DB6">
              <w:rPr>
                <w:rFonts w:cstheme="minorHAnsi"/>
                <w:szCs w:val="20"/>
              </w:rPr>
              <w:t>Costas: Chapa de Fibra de 3mm</w:t>
            </w:r>
          </w:p>
          <w:p w14:paraId="0FB3308B" w14:textId="77777777" w:rsidR="00EA2706" w:rsidRPr="00A20DB6" w:rsidRDefault="00EA2706" w:rsidP="00EA2706">
            <w:pPr>
              <w:rPr>
                <w:rFonts w:cstheme="minorHAnsi"/>
                <w:szCs w:val="20"/>
              </w:rPr>
            </w:pPr>
            <w:r w:rsidRPr="00A20DB6">
              <w:rPr>
                <w:rFonts w:cstheme="minorHAnsi"/>
                <w:szCs w:val="20"/>
              </w:rPr>
              <w:t>Matéria-prima: MDP</w:t>
            </w:r>
          </w:p>
          <w:p w14:paraId="685A0E26" w14:textId="77777777" w:rsidR="00EA2706" w:rsidRPr="00A20DB6" w:rsidRDefault="00EA2706" w:rsidP="00EA2706">
            <w:pPr>
              <w:rPr>
                <w:rFonts w:cstheme="minorHAnsi"/>
                <w:szCs w:val="20"/>
              </w:rPr>
            </w:pPr>
            <w:r w:rsidRPr="00A20DB6">
              <w:rPr>
                <w:rFonts w:cstheme="minorHAnsi"/>
                <w:szCs w:val="20"/>
              </w:rPr>
              <w:t>Acabamento: BP - Revestimento melamínico de baixa pressão</w:t>
            </w:r>
          </w:p>
          <w:p w14:paraId="61DDB6D9" w14:textId="77777777" w:rsidR="00EA2706" w:rsidRPr="00A20DB6" w:rsidRDefault="00EA2706" w:rsidP="00EA2706">
            <w:pPr>
              <w:rPr>
                <w:rFonts w:cstheme="minorHAnsi"/>
                <w:szCs w:val="20"/>
              </w:rPr>
            </w:pPr>
            <w:r w:rsidRPr="00A20DB6">
              <w:rPr>
                <w:rFonts w:cstheme="minorHAnsi"/>
                <w:szCs w:val="20"/>
              </w:rPr>
              <w:t>Fita de Borda: PVC 0,45mm</w:t>
            </w:r>
          </w:p>
          <w:p w14:paraId="11BC8404" w14:textId="77777777" w:rsidR="00EA2706" w:rsidRPr="00A20DB6" w:rsidRDefault="00EA2706" w:rsidP="00EA2706">
            <w:pPr>
              <w:rPr>
                <w:rFonts w:cstheme="minorHAnsi"/>
                <w:szCs w:val="20"/>
              </w:rPr>
            </w:pPr>
            <w:r w:rsidRPr="00A20DB6">
              <w:rPr>
                <w:rFonts w:cstheme="minorHAnsi"/>
                <w:szCs w:val="20"/>
              </w:rPr>
              <w:t>Pés: Pé nivelador</w:t>
            </w:r>
          </w:p>
          <w:p w14:paraId="0821577C" w14:textId="77777777" w:rsidR="00EA2706" w:rsidRPr="00A20DB6" w:rsidRDefault="00EA2706" w:rsidP="00EA2706">
            <w:pPr>
              <w:rPr>
                <w:rFonts w:cstheme="minorHAnsi"/>
                <w:szCs w:val="20"/>
              </w:rPr>
            </w:pPr>
            <w:r w:rsidRPr="00A20DB6">
              <w:rPr>
                <w:rFonts w:cstheme="minorHAnsi"/>
                <w:szCs w:val="20"/>
              </w:rPr>
              <w:t>Rodízio: Com e sem Trava</w:t>
            </w:r>
          </w:p>
          <w:p w14:paraId="0225F536" w14:textId="77777777" w:rsidR="00EA2706" w:rsidRPr="00A20DB6" w:rsidRDefault="00EA2706" w:rsidP="00EA2706">
            <w:pPr>
              <w:rPr>
                <w:rFonts w:cstheme="minorHAnsi"/>
                <w:szCs w:val="20"/>
              </w:rPr>
            </w:pPr>
            <w:r w:rsidRPr="00A20DB6">
              <w:rPr>
                <w:rFonts w:cstheme="minorHAnsi"/>
                <w:szCs w:val="20"/>
              </w:rPr>
              <w:t>Puxadores: 4 em Poliestireno (plástico)</w:t>
            </w:r>
          </w:p>
          <w:p w14:paraId="053CBED6" w14:textId="77777777" w:rsidR="00EA2706" w:rsidRPr="00A20DB6" w:rsidRDefault="00EA2706" w:rsidP="00EA2706">
            <w:pPr>
              <w:rPr>
                <w:rFonts w:cstheme="minorHAnsi"/>
                <w:szCs w:val="20"/>
              </w:rPr>
            </w:pPr>
            <w:r w:rsidRPr="00A20DB6">
              <w:rPr>
                <w:rFonts w:cstheme="minorHAnsi"/>
                <w:szCs w:val="20"/>
              </w:rPr>
              <w:t>Quantidade de gavetas: 4</w:t>
            </w:r>
          </w:p>
          <w:p w14:paraId="0671BD4A" w14:textId="77777777" w:rsidR="00EA2706" w:rsidRPr="00A20DB6" w:rsidRDefault="00EA2706" w:rsidP="00EA2706">
            <w:pPr>
              <w:rPr>
                <w:rFonts w:cstheme="minorHAnsi"/>
                <w:szCs w:val="20"/>
              </w:rPr>
            </w:pPr>
            <w:r w:rsidRPr="00A20DB6">
              <w:rPr>
                <w:rFonts w:cstheme="minorHAnsi"/>
                <w:szCs w:val="20"/>
              </w:rPr>
              <w:t>Corrediças: Telescópica</w:t>
            </w:r>
          </w:p>
          <w:p w14:paraId="54776410" w14:textId="77777777" w:rsidR="00EA2706" w:rsidRDefault="00EA2706" w:rsidP="00EA2706">
            <w:pPr>
              <w:rPr>
                <w:rFonts w:cstheme="minorHAnsi"/>
                <w:szCs w:val="20"/>
              </w:rPr>
            </w:pPr>
            <w:r w:rsidRPr="00A20DB6">
              <w:rPr>
                <w:rFonts w:cstheme="minorHAnsi"/>
                <w:szCs w:val="20"/>
              </w:rPr>
              <w:t>Fechadura: Sim (na frente das gavetas)</w:t>
            </w:r>
          </w:p>
          <w:p w14:paraId="0346A07F" w14:textId="77777777" w:rsidR="00EA2706" w:rsidRDefault="00EA2706" w:rsidP="00EA2706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Medidas Aproximadas: 0,64 cm x 0,52 cm x 0,48 cm / 25 kg</w:t>
            </w:r>
          </w:p>
          <w:p w14:paraId="27323304" w14:textId="77777777" w:rsidR="00B13F0B" w:rsidRDefault="00B13F0B" w:rsidP="00EA2706">
            <w:pPr>
              <w:rPr>
                <w:rFonts w:cstheme="minorHAnsi"/>
                <w:szCs w:val="20"/>
              </w:rPr>
            </w:pPr>
          </w:p>
          <w:p w14:paraId="7D2F971F" w14:textId="36821D82" w:rsidR="00342FCF" w:rsidRPr="00342FCF" w:rsidRDefault="00342FCF" w:rsidP="00EA2706">
            <w:pPr>
              <w:rPr>
                <w:rFonts w:cstheme="minorHAnsi"/>
                <w:b/>
                <w:bCs/>
                <w:szCs w:val="20"/>
              </w:rPr>
            </w:pPr>
            <w:r w:rsidRPr="00342FCF">
              <w:rPr>
                <w:rFonts w:cstheme="minorHAnsi"/>
                <w:b/>
                <w:bCs/>
                <w:szCs w:val="20"/>
              </w:rPr>
              <w:t>Imagem Ilustrativa:</w:t>
            </w:r>
          </w:p>
          <w:p w14:paraId="427972C7" w14:textId="4C0E6F89" w:rsidR="00342FCF" w:rsidRDefault="00B25F2B" w:rsidP="00B25F2B">
            <w:pPr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noProof/>
                <w:szCs w:val="20"/>
              </w:rPr>
              <w:drawing>
                <wp:inline distT="0" distB="0" distL="0" distR="0" wp14:anchorId="60D9ACE4" wp14:editId="71E11A08">
                  <wp:extent cx="1690777" cy="1690777"/>
                  <wp:effectExtent l="0" t="0" r="5080" b="508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aveteiro-volante-4-gavetas-preto-com-itapu--wpp-kosevxpyqb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822" cy="1704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48ADB4" w14:textId="77777777" w:rsidR="00342FCF" w:rsidRDefault="00342FCF" w:rsidP="00EA2706">
            <w:pPr>
              <w:rPr>
                <w:rFonts w:cstheme="minorHAnsi"/>
                <w:szCs w:val="20"/>
              </w:rPr>
            </w:pPr>
          </w:p>
          <w:p w14:paraId="5F5C6B8C" w14:textId="1C3CC0B6" w:rsidR="00EA2706" w:rsidRPr="00743AFF" w:rsidRDefault="00EA2706" w:rsidP="00EA2706">
            <w:pPr>
              <w:rPr>
                <w:rFonts w:cstheme="minorHAnsi"/>
                <w:color w:val="000000" w:themeColor="text1"/>
                <w:szCs w:val="20"/>
              </w:rPr>
            </w:pPr>
            <w:r w:rsidRPr="00B13F0B">
              <w:rPr>
                <w:rFonts w:cstheme="minorHAnsi"/>
                <w:b/>
                <w:bCs/>
                <w:szCs w:val="20"/>
              </w:rPr>
              <w:t>Modelo de referência:</w:t>
            </w:r>
            <w:r>
              <w:rPr>
                <w:rFonts w:cstheme="minorHAnsi"/>
                <w:szCs w:val="20"/>
              </w:rPr>
              <w:t xml:space="preserve"> </w:t>
            </w:r>
            <w:r w:rsidRPr="00A20DB6">
              <w:rPr>
                <w:rFonts w:cstheme="minorHAnsi"/>
                <w:szCs w:val="20"/>
              </w:rPr>
              <w:t>Gaveteiro Volante 4 Gavetas Prata</w:t>
            </w:r>
            <w:r>
              <w:rPr>
                <w:rFonts w:cstheme="minorHAnsi"/>
                <w:szCs w:val="20"/>
              </w:rPr>
              <w:t xml:space="preserve"> Minas Office</w:t>
            </w:r>
            <w:r w:rsidR="00B13F0B">
              <w:rPr>
                <w:rFonts w:cstheme="minorHAnsi"/>
                <w:szCs w:val="20"/>
              </w:rPr>
              <w:t xml:space="preserve"> ou equivalente/superior.</w:t>
            </w:r>
          </w:p>
        </w:tc>
        <w:tc>
          <w:tcPr>
            <w:tcW w:w="689" w:type="pct"/>
            <w:vAlign w:val="center"/>
          </w:tcPr>
          <w:p w14:paraId="7796CE4B" w14:textId="77777777" w:rsidR="00EA2706" w:rsidRPr="006673EC" w:rsidRDefault="00EA2706" w:rsidP="00EA270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cstheme="minorHAnsi"/>
                <w:color w:val="000000" w:themeColor="text1"/>
                <w:szCs w:val="20"/>
              </w:rPr>
            </w:pPr>
          </w:p>
        </w:tc>
        <w:tc>
          <w:tcPr>
            <w:tcW w:w="411" w:type="pct"/>
            <w:vAlign w:val="center"/>
          </w:tcPr>
          <w:p w14:paraId="6F751DC9" w14:textId="72DFB9F3" w:rsidR="00EA2706" w:rsidRPr="00CE59E9" w:rsidRDefault="00EA2706" w:rsidP="00EA270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30"/>
              <w:jc w:val="center"/>
              <w:rPr>
                <w:rFonts w:cstheme="minorHAnsi"/>
                <w:color w:val="000000" w:themeColor="text1"/>
                <w:szCs w:val="20"/>
              </w:rPr>
            </w:pPr>
            <w:proofErr w:type="spellStart"/>
            <w:r w:rsidRPr="00CE59E9">
              <w:rPr>
                <w:rFonts w:cstheme="minorHAnsi"/>
                <w:color w:val="000000"/>
                <w:szCs w:val="20"/>
              </w:rPr>
              <w:t>Unid</w:t>
            </w:r>
            <w:proofErr w:type="spellEnd"/>
          </w:p>
        </w:tc>
        <w:tc>
          <w:tcPr>
            <w:tcW w:w="538" w:type="pct"/>
            <w:vAlign w:val="center"/>
          </w:tcPr>
          <w:p w14:paraId="7B04A2AD" w14:textId="77E740F6" w:rsidR="00EA2706" w:rsidRPr="00CE59E9" w:rsidRDefault="00EA2706" w:rsidP="00EA270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30"/>
              <w:jc w:val="center"/>
              <w:rPr>
                <w:rFonts w:cstheme="minorHAnsi"/>
                <w:color w:val="000000" w:themeColor="text1"/>
                <w:szCs w:val="20"/>
              </w:rPr>
            </w:pPr>
            <w:r>
              <w:rPr>
                <w:rFonts w:cstheme="minorHAnsi"/>
                <w:color w:val="000000" w:themeColor="text1"/>
                <w:szCs w:val="20"/>
              </w:rPr>
              <w:t>1</w:t>
            </w:r>
          </w:p>
        </w:tc>
        <w:tc>
          <w:tcPr>
            <w:tcW w:w="746" w:type="pct"/>
            <w:vAlign w:val="center"/>
          </w:tcPr>
          <w:p w14:paraId="7BE1AE05" w14:textId="063127A9" w:rsidR="00EA2706" w:rsidRPr="0064035C" w:rsidRDefault="00EA2706" w:rsidP="00EA270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8"/>
              <w:jc w:val="center"/>
              <w:rPr>
                <w:rFonts w:cstheme="minorHAnsi"/>
                <w:color w:val="000000" w:themeColor="text1"/>
                <w:szCs w:val="20"/>
              </w:rPr>
            </w:pPr>
            <w:r w:rsidRPr="002A2D5D">
              <w:rPr>
                <w:rFonts w:cstheme="minorHAnsi"/>
                <w:color w:val="000000" w:themeColor="text1"/>
                <w:szCs w:val="20"/>
              </w:rPr>
              <w:t>R$ ________</w:t>
            </w:r>
          </w:p>
        </w:tc>
        <w:tc>
          <w:tcPr>
            <w:tcW w:w="803" w:type="pct"/>
            <w:vAlign w:val="center"/>
          </w:tcPr>
          <w:p w14:paraId="1BDDFAAB" w14:textId="3B447644" w:rsidR="00EA2706" w:rsidRPr="0064035C" w:rsidRDefault="00EA2706" w:rsidP="00EA270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28"/>
              <w:jc w:val="center"/>
              <w:rPr>
                <w:rFonts w:cstheme="minorHAnsi"/>
                <w:color w:val="000000" w:themeColor="text1"/>
                <w:szCs w:val="20"/>
              </w:rPr>
            </w:pPr>
            <w:r w:rsidRPr="002A2D5D">
              <w:rPr>
                <w:rFonts w:cstheme="minorHAnsi"/>
                <w:color w:val="000000" w:themeColor="text1"/>
                <w:szCs w:val="20"/>
              </w:rPr>
              <w:t>R$ ________</w:t>
            </w:r>
          </w:p>
        </w:tc>
      </w:tr>
      <w:tr w:rsidR="00EA2706" w:rsidRPr="001D12B2" w14:paraId="1C11F55D" w14:textId="77777777" w:rsidTr="00EA2706">
        <w:trPr>
          <w:trHeight w:val="334"/>
        </w:trPr>
        <w:tc>
          <w:tcPr>
            <w:tcW w:w="3451" w:type="pct"/>
            <w:gridSpan w:val="5"/>
            <w:shd w:val="clear" w:color="auto" w:fill="0E2841"/>
            <w:vAlign w:val="center"/>
          </w:tcPr>
          <w:p w14:paraId="028C733A" w14:textId="191F4355" w:rsidR="00EA2706" w:rsidRPr="00700E52" w:rsidRDefault="00EA2706" w:rsidP="00EA270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30"/>
              <w:jc w:val="center"/>
              <w:rPr>
                <w:rFonts w:cstheme="minorHAnsi"/>
                <w:b/>
                <w:bCs/>
                <w:color w:val="FFFFFF" w:themeColor="background1"/>
                <w:szCs w:val="20"/>
              </w:rPr>
            </w:pPr>
            <w:r w:rsidRPr="00700E52">
              <w:rPr>
                <w:rFonts w:cstheme="minorHAnsi"/>
                <w:b/>
                <w:bCs/>
                <w:color w:val="FFFFFF" w:themeColor="background1"/>
                <w:szCs w:val="20"/>
              </w:rPr>
              <w:t>Valor Total</w:t>
            </w:r>
          </w:p>
        </w:tc>
        <w:tc>
          <w:tcPr>
            <w:tcW w:w="1549" w:type="pct"/>
            <w:gridSpan w:val="2"/>
            <w:vAlign w:val="center"/>
          </w:tcPr>
          <w:p w14:paraId="612D25DA" w14:textId="73E9865D" w:rsidR="00EA2706" w:rsidRPr="00700E52" w:rsidRDefault="00EA2706" w:rsidP="00EA2706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theme="minorHAnsi"/>
                <w:b/>
                <w:bCs/>
                <w:color w:val="000000" w:themeColor="text1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20"/>
              </w:rPr>
              <w:t>R$ ____________</w:t>
            </w:r>
          </w:p>
        </w:tc>
      </w:tr>
    </w:tbl>
    <w:p w14:paraId="63358340" w14:textId="77777777" w:rsidR="00DD1310" w:rsidRDefault="00DD1310" w:rsidP="00C45797">
      <w:pPr>
        <w:autoSpaceDE w:val="0"/>
        <w:autoSpaceDN w:val="0"/>
        <w:adjustRightInd w:val="0"/>
        <w:spacing w:line="276" w:lineRule="auto"/>
        <w:rPr>
          <w:rFonts w:cstheme="minorHAnsi"/>
          <w:b/>
          <w:bCs/>
          <w:szCs w:val="20"/>
          <w:lang w:eastAsia="en-US"/>
        </w:rPr>
      </w:pPr>
    </w:p>
    <w:p w14:paraId="6F63F63A" w14:textId="77777777" w:rsidR="00DD1310" w:rsidRDefault="00DD1310" w:rsidP="00C45797">
      <w:pPr>
        <w:autoSpaceDE w:val="0"/>
        <w:autoSpaceDN w:val="0"/>
        <w:adjustRightInd w:val="0"/>
        <w:spacing w:line="276" w:lineRule="auto"/>
        <w:rPr>
          <w:rFonts w:cstheme="minorHAnsi"/>
          <w:b/>
          <w:bCs/>
          <w:szCs w:val="20"/>
          <w:lang w:eastAsia="en-US"/>
        </w:rPr>
      </w:pPr>
    </w:p>
    <w:p w14:paraId="337E3892" w14:textId="16F92743" w:rsidR="00C45797" w:rsidRPr="00C45797" w:rsidRDefault="00C45797" w:rsidP="00C45797">
      <w:pPr>
        <w:autoSpaceDE w:val="0"/>
        <w:autoSpaceDN w:val="0"/>
        <w:adjustRightInd w:val="0"/>
        <w:spacing w:line="276" w:lineRule="auto"/>
        <w:rPr>
          <w:rFonts w:cstheme="minorHAnsi"/>
          <w:b/>
          <w:bCs/>
          <w:szCs w:val="20"/>
          <w:lang w:eastAsia="en-US"/>
        </w:rPr>
      </w:pPr>
      <w:r w:rsidRPr="00C45797">
        <w:rPr>
          <w:rFonts w:cstheme="minorHAnsi"/>
          <w:b/>
          <w:bCs/>
          <w:szCs w:val="20"/>
          <w:lang w:eastAsia="en-US"/>
        </w:rPr>
        <w:t>Dados bancários para pagamento:</w:t>
      </w:r>
    </w:p>
    <w:p w14:paraId="0C4D0279" w14:textId="77777777" w:rsidR="00C45797" w:rsidRPr="00C45797" w:rsidRDefault="00C45797" w:rsidP="00C45797">
      <w:pPr>
        <w:autoSpaceDE w:val="0"/>
        <w:autoSpaceDN w:val="0"/>
        <w:adjustRightInd w:val="0"/>
        <w:spacing w:line="276" w:lineRule="auto"/>
        <w:rPr>
          <w:rFonts w:cstheme="minorHAnsi"/>
          <w:b/>
          <w:bCs/>
          <w:szCs w:val="20"/>
          <w:lang w:eastAsia="en-US"/>
        </w:rPr>
      </w:pPr>
      <w:r w:rsidRPr="00C45797">
        <w:rPr>
          <w:rFonts w:cstheme="minorHAnsi"/>
          <w:b/>
          <w:bCs/>
          <w:szCs w:val="20"/>
          <w:lang w:eastAsia="en-US"/>
        </w:rPr>
        <w:t>Banco:</w:t>
      </w:r>
    </w:p>
    <w:p w14:paraId="01648FBD" w14:textId="77777777" w:rsidR="00C45797" w:rsidRPr="00C45797" w:rsidRDefault="00C45797" w:rsidP="00C45797">
      <w:pPr>
        <w:autoSpaceDE w:val="0"/>
        <w:autoSpaceDN w:val="0"/>
        <w:adjustRightInd w:val="0"/>
        <w:spacing w:line="276" w:lineRule="auto"/>
        <w:rPr>
          <w:rFonts w:cstheme="minorHAnsi"/>
          <w:b/>
          <w:bCs/>
          <w:szCs w:val="20"/>
          <w:lang w:eastAsia="en-US"/>
        </w:rPr>
      </w:pPr>
      <w:r w:rsidRPr="00C45797">
        <w:rPr>
          <w:rFonts w:cstheme="minorHAnsi"/>
          <w:b/>
          <w:bCs/>
          <w:szCs w:val="20"/>
          <w:lang w:eastAsia="en-US"/>
        </w:rPr>
        <w:t>Agência:</w:t>
      </w:r>
    </w:p>
    <w:p w14:paraId="09EAE67B" w14:textId="77777777" w:rsidR="00C45797" w:rsidRPr="00C45797" w:rsidRDefault="00C45797" w:rsidP="00C45797">
      <w:pPr>
        <w:autoSpaceDE w:val="0"/>
        <w:autoSpaceDN w:val="0"/>
        <w:adjustRightInd w:val="0"/>
        <w:spacing w:line="276" w:lineRule="auto"/>
        <w:rPr>
          <w:rFonts w:cstheme="minorHAnsi"/>
          <w:b/>
          <w:bCs/>
          <w:szCs w:val="20"/>
          <w:lang w:eastAsia="en-US"/>
        </w:rPr>
      </w:pPr>
      <w:r w:rsidRPr="00C45797">
        <w:rPr>
          <w:rFonts w:cstheme="minorHAnsi"/>
          <w:b/>
          <w:bCs/>
          <w:szCs w:val="20"/>
          <w:lang w:eastAsia="en-US"/>
        </w:rPr>
        <w:t>Conta:</w:t>
      </w:r>
    </w:p>
    <w:p w14:paraId="1398C598" w14:textId="77777777" w:rsidR="00C45797" w:rsidRPr="00C45797" w:rsidRDefault="00C45797" w:rsidP="00C45797">
      <w:pPr>
        <w:autoSpaceDE w:val="0"/>
        <w:autoSpaceDN w:val="0"/>
        <w:adjustRightInd w:val="0"/>
        <w:spacing w:line="276" w:lineRule="auto"/>
        <w:rPr>
          <w:rFonts w:cstheme="minorHAnsi"/>
          <w:b/>
          <w:bCs/>
          <w:szCs w:val="20"/>
          <w:lang w:eastAsia="en-US"/>
        </w:rPr>
      </w:pPr>
      <w:r w:rsidRPr="00C45797">
        <w:rPr>
          <w:rFonts w:cstheme="minorHAnsi"/>
          <w:b/>
          <w:bCs/>
          <w:szCs w:val="20"/>
          <w:lang w:eastAsia="en-US"/>
        </w:rPr>
        <w:t>Pix:</w:t>
      </w:r>
    </w:p>
    <w:p w14:paraId="66E10D14" w14:textId="77777777" w:rsidR="00C45797" w:rsidRPr="00C45797" w:rsidRDefault="00C45797" w:rsidP="00C45797">
      <w:pPr>
        <w:autoSpaceDE w:val="0"/>
        <w:autoSpaceDN w:val="0"/>
        <w:adjustRightInd w:val="0"/>
        <w:spacing w:line="276" w:lineRule="auto"/>
        <w:rPr>
          <w:rFonts w:cstheme="minorHAnsi"/>
          <w:b/>
          <w:bCs/>
          <w:szCs w:val="20"/>
          <w:lang w:eastAsia="en-US"/>
        </w:rPr>
      </w:pPr>
    </w:p>
    <w:p w14:paraId="62BFAAF1" w14:textId="1198ACA8" w:rsidR="00C45797" w:rsidRPr="00C45797" w:rsidRDefault="00C45797" w:rsidP="00C45797">
      <w:pPr>
        <w:autoSpaceDE w:val="0"/>
        <w:autoSpaceDN w:val="0"/>
        <w:adjustRightInd w:val="0"/>
        <w:spacing w:line="276" w:lineRule="auto"/>
        <w:ind w:firstLine="708"/>
        <w:rPr>
          <w:rFonts w:cstheme="minorHAnsi"/>
          <w:b/>
          <w:bCs/>
          <w:szCs w:val="20"/>
          <w:lang w:eastAsia="en-US"/>
        </w:rPr>
      </w:pPr>
      <w:r w:rsidRPr="00C45797">
        <w:rPr>
          <w:rFonts w:cstheme="minorHAnsi"/>
          <w:szCs w:val="20"/>
          <w:lang w:eastAsia="en-US"/>
        </w:rPr>
        <w:t xml:space="preserve">A validade desta proposta é de </w:t>
      </w:r>
      <w:r w:rsidR="00BE310E">
        <w:rPr>
          <w:rFonts w:cstheme="minorHAnsi"/>
          <w:b/>
          <w:bCs/>
          <w:szCs w:val="20"/>
          <w:lang w:eastAsia="en-US"/>
        </w:rPr>
        <w:t>60</w:t>
      </w:r>
      <w:r w:rsidRPr="00C45797">
        <w:rPr>
          <w:rFonts w:cstheme="minorHAnsi"/>
          <w:b/>
          <w:bCs/>
          <w:szCs w:val="20"/>
          <w:lang w:eastAsia="en-US"/>
        </w:rPr>
        <w:t xml:space="preserve"> (</w:t>
      </w:r>
      <w:r w:rsidR="00BE310E">
        <w:rPr>
          <w:rFonts w:cstheme="minorHAnsi"/>
          <w:b/>
          <w:bCs/>
          <w:szCs w:val="20"/>
          <w:lang w:eastAsia="en-US"/>
        </w:rPr>
        <w:t>sessenta</w:t>
      </w:r>
      <w:r w:rsidRPr="00C45797">
        <w:rPr>
          <w:rFonts w:cstheme="minorHAnsi"/>
          <w:b/>
          <w:bCs/>
          <w:szCs w:val="20"/>
          <w:lang w:eastAsia="en-US"/>
        </w:rPr>
        <w:t>) dias corridos</w:t>
      </w:r>
      <w:r w:rsidRPr="00C45797">
        <w:rPr>
          <w:rFonts w:cstheme="minorHAnsi"/>
          <w:szCs w:val="20"/>
          <w:lang w:eastAsia="en-US"/>
        </w:rPr>
        <w:t>, contados da data da abertura da sessão pública de CONTRATAÇÃO DIRETA</w:t>
      </w:r>
      <w:r w:rsidRPr="00C45797">
        <w:rPr>
          <w:rFonts w:cstheme="minorHAnsi"/>
          <w:b/>
          <w:bCs/>
          <w:szCs w:val="20"/>
          <w:lang w:eastAsia="en-US"/>
        </w:rPr>
        <w:t>.</w:t>
      </w:r>
    </w:p>
    <w:p w14:paraId="6E0DCCA5" w14:textId="77777777" w:rsidR="00C45797" w:rsidRPr="00C45797" w:rsidRDefault="00C45797" w:rsidP="00C45797">
      <w:pPr>
        <w:autoSpaceDE w:val="0"/>
        <w:autoSpaceDN w:val="0"/>
        <w:adjustRightInd w:val="0"/>
        <w:spacing w:line="276" w:lineRule="auto"/>
        <w:rPr>
          <w:rFonts w:cstheme="minorHAnsi"/>
          <w:bCs/>
          <w:szCs w:val="20"/>
          <w:lang w:eastAsia="en-US"/>
        </w:rPr>
      </w:pPr>
    </w:p>
    <w:p w14:paraId="2270C1C4" w14:textId="4162EE46" w:rsidR="00C45797" w:rsidRPr="00C45797" w:rsidRDefault="00C45797" w:rsidP="00C45797">
      <w:pPr>
        <w:autoSpaceDE w:val="0"/>
        <w:autoSpaceDN w:val="0"/>
        <w:adjustRightInd w:val="0"/>
        <w:spacing w:line="276" w:lineRule="auto"/>
        <w:ind w:firstLine="708"/>
        <w:rPr>
          <w:rFonts w:cstheme="minorHAnsi"/>
          <w:bCs/>
          <w:szCs w:val="20"/>
          <w:lang w:eastAsia="en-US"/>
        </w:rPr>
      </w:pPr>
      <w:r w:rsidRPr="00C45797">
        <w:rPr>
          <w:rFonts w:cstheme="minorHAnsi"/>
          <w:bCs/>
          <w:szCs w:val="20"/>
          <w:lang w:eastAsia="en-US"/>
        </w:rPr>
        <w:lastRenderedPageBreak/>
        <w:t xml:space="preserve">A apresentação da proposta implicará na plena aceitação das condições estabelecidas </w:t>
      </w:r>
      <w:r w:rsidR="00100157">
        <w:rPr>
          <w:rFonts w:cstheme="minorHAnsi"/>
          <w:bCs/>
          <w:szCs w:val="20"/>
          <w:lang w:eastAsia="en-US"/>
        </w:rPr>
        <w:t xml:space="preserve">no Aviso de Contratação Direta </w:t>
      </w:r>
      <w:r w:rsidRPr="00C45797">
        <w:rPr>
          <w:rFonts w:cstheme="minorHAnsi"/>
          <w:bCs/>
          <w:szCs w:val="20"/>
          <w:lang w:eastAsia="en-US"/>
        </w:rPr>
        <w:t>e seus anexos.</w:t>
      </w:r>
    </w:p>
    <w:p w14:paraId="28FF84A7" w14:textId="77777777" w:rsidR="00C45797" w:rsidRPr="00C45797" w:rsidRDefault="00C45797" w:rsidP="008F49BA">
      <w:pPr>
        <w:rPr>
          <w:rFonts w:cstheme="minorHAnsi"/>
          <w:szCs w:val="20"/>
        </w:rPr>
      </w:pPr>
    </w:p>
    <w:p w14:paraId="0A9C9148" w14:textId="77777777" w:rsidR="00C45797" w:rsidRPr="00C45797" w:rsidRDefault="00C45797" w:rsidP="008F49BA">
      <w:pPr>
        <w:rPr>
          <w:rFonts w:cstheme="minorHAnsi"/>
          <w:szCs w:val="20"/>
        </w:rPr>
      </w:pPr>
    </w:p>
    <w:p w14:paraId="617019F6" w14:textId="68DA1A69" w:rsidR="00910AFB" w:rsidRPr="00C45797" w:rsidRDefault="006807C9" w:rsidP="00835C19">
      <w:pPr>
        <w:ind w:left="360"/>
        <w:jc w:val="right"/>
        <w:rPr>
          <w:rFonts w:cstheme="minorHAnsi"/>
          <w:szCs w:val="20"/>
        </w:rPr>
      </w:pPr>
      <w:r w:rsidRPr="00C45797">
        <w:rPr>
          <w:rFonts w:cstheme="minorHAnsi"/>
          <w:szCs w:val="20"/>
        </w:rPr>
        <w:t>___________________</w:t>
      </w:r>
      <w:r w:rsidR="00F7472C" w:rsidRPr="00C45797">
        <w:rPr>
          <w:rFonts w:cstheme="minorHAnsi"/>
          <w:szCs w:val="20"/>
        </w:rPr>
        <w:t>,</w:t>
      </w:r>
      <w:r w:rsidR="00863924" w:rsidRPr="00C45797">
        <w:rPr>
          <w:rFonts w:cstheme="minorHAnsi"/>
          <w:szCs w:val="20"/>
        </w:rPr>
        <w:t xml:space="preserve"> </w:t>
      </w:r>
      <w:r w:rsidRPr="00C45797">
        <w:rPr>
          <w:rFonts w:cstheme="minorHAnsi"/>
          <w:szCs w:val="20"/>
        </w:rPr>
        <w:t>_______</w:t>
      </w:r>
      <w:r w:rsidR="00F7472C" w:rsidRPr="00C45797">
        <w:rPr>
          <w:rFonts w:cstheme="minorHAnsi"/>
          <w:szCs w:val="20"/>
        </w:rPr>
        <w:t xml:space="preserve"> de </w:t>
      </w:r>
      <w:r w:rsidRPr="00C45797">
        <w:rPr>
          <w:rFonts w:cstheme="minorHAnsi"/>
          <w:szCs w:val="20"/>
        </w:rPr>
        <w:t>______________</w:t>
      </w:r>
      <w:r w:rsidR="00863924" w:rsidRPr="00C45797">
        <w:rPr>
          <w:rFonts w:cstheme="minorHAnsi"/>
          <w:szCs w:val="20"/>
        </w:rPr>
        <w:t xml:space="preserve"> </w:t>
      </w:r>
      <w:proofErr w:type="spellStart"/>
      <w:r w:rsidR="00863924" w:rsidRPr="00C45797">
        <w:rPr>
          <w:rFonts w:cstheme="minorHAnsi"/>
          <w:szCs w:val="20"/>
        </w:rPr>
        <w:t>de</w:t>
      </w:r>
      <w:proofErr w:type="spellEnd"/>
      <w:r w:rsidR="00863924" w:rsidRPr="00C45797">
        <w:rPr>
          <w:rFonts w:cstheme="minorHAnsi"/>
          <w:szCs w:val="20"/>
        </w:rPr>
        <w:t xml:space="preserve"> 202</w:t>
      </w:r>
      <w:r w:rsidR="006741DF" w:rsidRPr="00C45797">
        <w:rPr>
          <w:rFonts w:cstheme="minorHAnsi"/>
          <w:szCs w:val="20"/>
        </w:rPr>
        <w:t>5</w:t>
      </w:r>
      <w:r w:rsidR="00863924" w:rsidRPr="00C45797">
        <w:rPr>
          <w:rFonts w:cstheme="minorHAnsi"/>
          <w:szCs w:val="20"/>
        </w:rPr>
        <w:t>.</w:t>
      </w:r>
    </w:p>
    <w:p w14:paraId="20EB5EDF" w14:textId="77777777" w:rsidR="00957B28" w:rsidRPr="00C45797" w:rsidRDefault="00957B28" w:rsidP="00BF7BC6">
      <w:pPr>
        <w:rPr>
          <w:rFonts w:cstheme="minorHAnsi"/>
          <w:szCs w:val="20"/>
        </w:rPr>
      </w:pPr>
    </w:p>
    <w:p w14:paraId="681D8085" w14:textId="77777777" w:rsidR="008F49BA" w:rsidRPr="00C45797" w:rsidRDefault="008F49BA" w:rsidP="00100157">
      <w:pPr>
        <w:ind w:left="360"/>
        <w:rPr>
          <w:rFonts w:cstheme="minorHAnsi"/>
          <w:szCs w:val="20"/>
        </w:rPr>
      </w:pPr>
    </w:p>
    <w:p w14:paraId="006F97A1" w14:textId="77777777" w:rsidR="00991A5E" w:rsidRPr="00C45797" w:rsidRDefault="00991A5E" w:rsidP="00991A5E">
      <w:pPr>
        <w:rPr>
          <w:rFonts w:cstheme="minorHAnsi"/>
          <w:szCs w:val="20"/>
        </w:rPr>
      </w:pPr>
    </w:p>
    <w:p w14:paraId="65EA919B" w14:textId="77777777" w:rsidR="00957B28" w:rsidRDefault="00957B28" w:rsidP="00835C19">
      <w:pPr>
        <w:rPr>
          <w:rFonts w:cstheme="minorHAnsi"/>
          <w:szCs w:val="20"/>
        </w:rPr>
      </w:pPr>
    </w:p>
    <w:p w14:paraId="72AA8A5E" w14:textId="77777777" w:rsidR="00100157" w:rsidRPr="00C45797" w:rsidRDefault="00100157" w:rsidP="00835C19">
      <w:pPr>
        <w:rPr>
          <w:rFonts w:cstheme="minorHAnsi"/>
          <w:szCs w:val="20"/>
        </w:rPr>
      </w:pPr>
    </w:p>
    <w:p w14:paraId="5914727C" w14:textId="77777777" w:rsidR="007F5A64" w:rsidRPr="00C45797" w:rsidRDefault="007F5A64" w:rsidP="00835C19">
      <w:pPr>
        <w:rPr>
          <w:rFonts w:cstheme="minorHAnsi"/>
          <w:szCs w:val="20"/>
        </w:rPr>
      </w:pPr>
    </w:p>
    <w:p w14:paraId="1494B231" w14:textId="5B63C99F" w:rsidR="00957B28" w:rsidRPr="00C45797" w:rsidRDefault="00863924" w:rsidP="008F1E60">
      <w:pPr>
        <w:ind w:left="360"/>
        <w:jc w:val="center"/>
        <w:rPr>
          <w:rFonts w:cstheme="minorHAnsi"/>
          <w:b/>
          <w:bCs/>
          <w:szCs w:val="20"/>
        </w:rPr>
      </w:pPr>
      <w:r w:rsidRPr="00C45797">
        <w:rPr>
          <w:rFonts w:cstheme="minorHAnsi"/>
          <w:b/>
          <w:bCs/>
          <w:szCs w:val="20"/>
        </w:rPr>
        <w:t>Assinatura do Responsável pela Empresa (Nome Legível/Cargo)</w:t>
      </w:r>
    </w:p>
    <w:sectPr w:rsidR="00957B28" w:rsidRPr="00C45797" w:rsidSect="005A575C">
      <w:headerReference w:type="default" r:id="rId11"/>
      <w:footerReference w:type="default" r:id="rId12"/>
      <w:pgSz w:w="11906" w:h="16838"/>
      <w:pgMar w:top="1134" w:right="1134" w:bottom="1134" w:left="1134" w:header="426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74519" w14:textId="77777777" w:rsidR="00E56CC1" w:rsidRDefault="00E56CC1" w:rsidP="00C5279D">
      <w:r>
        <w:separator/>
      </w:r>
    </w:p>
  </w:endnote>
  <w:endnote w:type="continuationSeparator" w:id="0">
    <w:p w14:paraId="56047E91" w14:textId="77777777" w:rsidR="00E56CC1" w:rsidRDefault="00E56CC1" w:rsidP="00C52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3197F" w14:textId="77777777" w:rsidR="00453907" w:rsidRPr="003D1BB3" w:rsidRDefault="00453907" w:rsidP="00453907">
    <w:pPr>
      <w:pStyle w:val="Rodap"/>
      <w:rPr>
        <w:szCs w:val="20"/>
      </w:rPr>
    </w:pPr>
    <w:r w:rsidRPr="003D1BB3">
      <w:rPr>
        <w:noProof/>
        <w:szCs w:val="20"/>
      </w:rPr>
      <mc:AlternateContent>
        <mc:Choice Requires="wps">
          <w:drawing>
            <wp:anchor distT="5715" distB="5080" distL="5080" distR="5715" simplePos="0" relativeHeight="251661312" behindDoc="1" locked="0" layoutInCell="1" allowOverlap="1" wp14:anchorId="348429E5" wp14:editId="0ADCBB97">
              <wp:simplePos x="0" y="0"/>
              <wp:positionH relativeFrom="column">
                <wp:posOffset>-674039</wp:posOffset>
              </wp:positionH>
              <wp:positionV relativeFrom="paragraph">
                <wp:posOffset>58420</wp:posOffset>
              </wp:positionV>
              <wp:extent cx="7452000" cy="0"/>
              <wp:effectExtent l="0" t="0" r="0" b="0"/>
              <wp:wrapNone/>
              <wp:docPr id="5" name="AutoShap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452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5273F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53.05pt;margin-top:4.6pt;width:586.75pt;height:0;z-index:-251655168;visibility:visible;mso-wrap-style:square;mso-width-percent:0;mso-height-percent:0;mso-wrap-distance-left:.4pt;mso-wrap-distance-top:.45pt;mso-wrap-distance-right:.45pt;mso-wrap-distance-bottom:.4pt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" strokeweight=".5pt"/>
          </w:pict>
        </mc:Fallback>
      </mc:AlternateContent>
    </w:r>
  </w:p>
  <w:p w14:paraId="21660CEF" w14:textId="75336C47" w:rsidR="00453907" w:rsidRPr="003D1BB3" w:rsidRDefault="00453907" w:rsidP="00453907">
    <w:pPr>
      <w:pStyle w:val="Rodap"/>
      <w:rPr>
        <w:szCs w:val="20"/>
      </w:rPr>
    </w:pPr>
    <w:r w:rsidRPr="003D1BB3">
      <w:rPr>
        <w:szCs w:val="20"/>
      </w:rPr>
      <w:t>Câmara Municipal de Itaocar</w:t>
    </w:r>
    <w:r w:rsidR="009C4BA9">
      <w:rPr>
        <w:szCs w:val="20"/>
      </w:rPr>
      <w:t xml:space="preserve">a </w:t>
    </w:r>
    <w:r w:rsidRPr="003D1BB3">
      <w:rPr>
        <w:szCs w:val="20"/>
      </w:rPr>
      <w:t xml:space="preserve">                                              </w:t>
    </w:r>
    <w:r>
      <w:rPr>
        <w:szCs w:val="20"/>
      </w:rPr>
      <w:t xml:space="preserve">                  </w:t>
    </w:r>
    <w:r w:rsidRPr="003D1BB3">
      <w:rPr>
        <w:szCs w:val="20"/>
      </w:rPr>
      <w:t xml:space="preserve">    </w:t>
    </w:r>
    <w:r w:rsidR="00C8397C">
      <w:rPr>
        <w:szCs w:val="20"/>
      </w:rPr>
      <w:t xml:space="preserve">                </w:t>
    </w:r>
    <w:r w:rsidRPr="003D1BB3">
      <w:rPr>
        <w:szCs w:val="20"/>
      </w:rPr>
      <w:t xml:space="preserve">                    </w:t>
    </w:r>
    <w:hyperlink r:id="rId1" w:history="1">
      <w:r w:rsidRPr="003D1BB3">
        <w:rPr>
          <w:rStyle w:val="Hyperlink"/>
          <w:rFonts w:eastAsiaTheme="majorEastAsia"/>
          <w:szCs w:val="20"/>
        </w:rPr>
        <w:t>www.camaraitaocara.rj.gov.br</w:t>
      </w:r>
    </w:hyperlink>
  </w:p>
  <w:p w14:paraId="630AE099" w14:textId="7E3A1C9B" w:rsidR="00453907" w:rsidRPr="003D1BB3" w:rsidRDefault="00453907" w:rsidP="00453907">
    <w:pPr>
      <w:pStyle w:val="Rodap"/>
      <w:rPr>
        <w:szCs w:val="20"/>
      </w:rPr>
    </w:pPr>
    <w:r w:rsidRPr="003D1BB3">
      <w:rPr>
        <w:szCs w:val="20"/>
      </w:rPr>
      <w:t>Praça Rui Barbosa, nº 40, Centro, Itaocara</w:t>
    </w:r>
    <w:r>
      <w:rPr>
        <w:szCs w:val="20"/>
      </w:rPr>
      <w:t>/</w:t>
    </w:r>
    <w:r w:rsidRPr="003D1BB3">
      <w:rPr>
        <w:szCs w:val="20"/>
      </w:rPr>
      <w:t>R</w:t>
    </w:r>
    <w:r w:rsidR="009C4BA9">
      <w:rPr>
        <w:szCs w:val="20"/>
      </w:rPr>
      <w:t xml:space="preserve">J </w:t>
    </w:r>
    <w:r w:rsidRPr="003D1BB3">
      <w:rPr>
        <w:szCs w:val="20"/>
      </w:rPr>
      <w:t xml:space="preserve">              </w:t>
    </w:r>
    <w:r>
      <w:rPr>
        <w:szCs w:val="20"/>
      </w:rPr>
      <w:t xml:space="preserve">                  </w:t>
    </w:r>
    <w:r w:rsidRPr="003D1BB3">
      <w:rPr>
        <w:szCs w:val="20"/>
      </w:rPr>
      <w:t xml:space="preserve">  </w:t>
    </w:r>
    <w:r w:rsidR="00C8397C">
      <w:rPr>
        <w:szCs w:val="20"/>
      </w:rPr>
      <w:t xml:space="preserve">                   </w:t>
    </w:r>
    <w:r w:rsidRPr="003D1BB3">
      <w:rPr>
        <w:szCs w:val="20"/>
      </w:rPr>
      <w:t xml:space="preserve">                 </w:t>
    </w:r>
    <w:r w:rsidR="006B2347">
      <w:rPr>
        <w:szCs w:val="20"/>
      </w:rPr>
      <w:t>camara</w:t>
    </w:r>
    <w:r w:rsidRPr="003D1BB3">
      <w:rPr>
        <w:szCs w:val="20"/>
      </w:rPr>
      <w:t>@camaraitaocara.rj.gov.br</w:t>
    </w:r>
  </w:p>
  <w:p w14:paraId="10E993A3" w14:textId="2FE67726" w:rsidR="00453907" w:rsidRPr="009C4BA9" w:rsidRDefault="00453907">
    <w:pPr>
      <w:pStyle w:val="Rodap"/>
      <w:rPr>
        <w:szCs w:val="20"/>
      </w:rPr>
    </w:pPr>
    <w:proofErr w:type="gramStart"/>
    <w:r w:rsidRPr="003D1BB3">
      <w:rPr>
        <w:szCs w:val="20"/>
      </w:rPr>
      <w:t>Cep:.</w:t>
    </w:r>
    <w:proofErr w:type="gramEnd"/>
    <w:r w:rsidRPr="003D1BB3">
      <w:rPr>
        <w:szCs w:val="20"/>
      </w:rPr>
      <w:t xml:space="preserve"> 28570-000                                                                </w:t>
    </w:r>
    <w:r>
      <w:rPr>
        <w:szCs w:val="20"/>
      </w:rPr>
      <w:t xml:space="preserve">            </w:t>
    </w:r>
    <w:r w:rsidR="00C8397C">
      <w:rPr>
        <w:szCs w:val="20"/>
      </w:rPr>
      <w:t xml:space="preserve">   </w:t>
    </w:r>
    <w:r w:rsidR="00910AFB">
      <w:rPr>
        <w:szCs w:val="20"/>
      </w:rPr>
      <w:t xml:space="preserve">           </w:t>
    </w:r>
    <w:r w:rsidR="00C8397C">
      <w:rPr>
        <w:szCs w:val="20"/>
      </w:rPr>
      <w:t xml:space="preserve">                     </w:t>
    </w:r>
    <w:r>
      <w:rPr>
        <w:szCs w:val="20"/>
      </w:rPr>
      <w:t xml:space="preserve">    </w:t>
    </w:r>
    <w:r w:rsidR="00835C19">
      <w:rPr>
        <w:szCs w:val="20"/>
      </w:rPr>
      <w:t xml:space="preserve">                        </w:t>
    </w:r>
    <w:r>
      <w:rPr>
        <w:szCs w:val="20"/>
      </w:rPr>
      <w:t xml:space="preserve">   </w:t>
    </w:r>
    <w:r w:rsidRPr="003D1BB3">
      <w:rPr>
        <w:szCs w:val="20"/>
      </w:rPr>
      <w:t xml:space="preserve">    </w:t>
    </w:r>
    <w:proofErr w:type="spellStart"/>
    <w:proofErr w:type="gramStart"/>
    <w:r w:rsidRPr="003D1BB3">
      <w:rPr>
        <w:szCs w:val="20"/>
      </w:rPr>
      <w:t>Tel</w:t>
    </w:r>
    <w:proofErr w:type="spellEnd"/>
    <w:r w:rsidRPr="003D1BB3">
      <w:rPr>
        <w:szCs w:val="20"/>
      </w:rPr>
      <w:t>:.</w:t>
    </w:r>
    <w:proofErr w:type="gramEnd"/>
    <w:r w:rsidRPr="003D1BB3">
      <w:rPr>
        <w:szCs w:val="20"/>
      </w:rPr>
      <w:t xml:space="preserve"> (22) 3861 </w:t>
    </w:r>
    <w:r>
      <w:rPr>
        <w:szCs w:val="20"/>
      </w:rPr>
      <w:t>-</w:t>
    </w:r>
    <w:r w:rsidRPr="003D1BB3">
      <w:rPr>
        <w:szCs w:val="20"/>
      </w:rPr>
      <w:t xml:space="preserve"> </w:t>
    </w:r>
    <w:r w:rsidR="00835C19">
      <w:rPr>
        <w:szCs w:val="20"/>
      </w:rPr>
      <w:t>8625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AEABE" w14:textId="77777777" w:rsidR="00E56CC1" w:rsidRDefault="00E56CC1" w:rsidP="00C5279D">
      <w:r>
        <w:separator/>
      </w:r>
    </w:p>
  </w:footnote>
  <w:footnote w:type="continuationSeparator" w:id="0">
    <w:p w14:paraId="0E5820F7" w14:textId="77777777" w:rsidR="00E56CC1" w:rsidRDefault="00E56CC1" w:rsidP="00C52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C68FD" w14:textId="18A5A1ED" w:rsidR="00D236AA" w:rsidRPr="00870152" w:rsidRDefault="00D236AA" w:rsidP="00BE3BD7">
    <w:pPr>
      <w:pStyle w:val="Cabealho"/>
      <w:spacing w:before="120"/>
      <w:rPr>
        <w:b/>
      </w:rPr>
    </w:pPr>
    <w:r w:rsidRPr="00870152">
      <w:rPr>
        <w:b/>
        <w:noProof/>
      </w:rPr>
      <w:drawing>
        <wp:anchor distT="0" distB="0" distL="0" distR="0" simplePos="0" relativeHeight="251663360" behindDoc="0" locked="0" layoutInCell="1" allowOverlap="0" wp14:anchorId="6ED71CAC" wp14:editId="3CC92EA8">
          <wp:simplePos x="0" y="0"/>
          <wp:positionH relativeFrom="column">
            <wp:posOffset>-11430</wp:posOffset>
          </wp:positionH>
          <wp:positionV relativeFrom="line">
            <wp:posOffset>-134316</wp:posOffset>
          </wp:positionV>
          <wp:extent cx="701040" cy="701040"/>
          <wp:effectExtent l="0" t="0" r="0" b="3810"/>
          <wp:wrapSquare wrapText="bothSides"/>
          <wp:docPr id="300922078" name="Imagem 1" descr="Uma imagem contendo mesa, quar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4301328" name="Imagem 1" descr="Uma imagem contendo mesa, quart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04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BD7">
      <w:rPr>
        <w:b/>
      </w:rPr>
      <w:t xml:space="preserve">CÂMARA </w:t>
    </w:r>
    <w:r w:rsidRPr="00870152">
      <w:rPr>
        <w:b/>
      </w:rPr>
      <w:t xml:space="preserve">MUNICIPAL DE ITAOCARA </w:t>
    </w:r>
  </w:p>
  <w:p w14:paraId="0FF491AC" w14:textId="77777777" w:rsidR="00D236AA" w:rsidRPr="00870152" w:rsidRDefault="00D236AA" w:rsidP="00D236AA">
    <w:pPr>
      <w:pStyle w:val="Cabealho"/>
      <w:rPr>
        <w:b/>
      </w:rPr>
    </w:pPr>
    <w:r w:rsidRPr="00870152">
      <w:rPr>
        <w:b/>
      </w:rPr>
      <w:t xml:space="preserve">ESTADO DO RIO DE JANEIRO </w:t>
    </w:r>
  </w:p>
  <w:p w14:paraId="73FDB3FC" w14:textId="71247926" w:rsidR="00D236AA" w:rsidRPr="00870152" w:rsidRDefault="00D236AA" w:rsidP="00D236AA">
    <w:pPr>
      <w:pStyle w:val="western"/>
      <w:spacing w:before="0" w:beforeAutospacing="0"/>
      <w:rPr>
        <w:rFonts w:ascii="Calibri" w:hAnsi="Calibri" w:cs="Calibri"/>
        <w:b/>
        <w:sz w:val="28"/>
        <w:szCs w:val="28"/>
      </w:rPr>
    </w:pPr>
  </w:p>
  <w:p w14:paraId="66EEB65E" w14:textId="1F48A7FC" w:rsidR="00D236AA" w:rsidRPr="00870152" w:rsidRDefault="00DD6329" w:rsidP="00D236AA">
    <w:pPr>
      <w:pStyle w:val="western"/>
      <w:spacing w:before="0" w:beforeAutospacing="0"/>
      <w:rPr>
        <w:b/>
      </w:rPr>
    </w:pPr>
    <w:r w:rsidRPr="00870152">
      <w:rPr>
        <w:rFonts w:ascii="Calibri" w:hAnsi="Calibri" w:cs="Calibri"/>
        <w:b/>
        <w:noProof/>
        <w:sz w:val="28"/>
        <w:szCs w:val="28"/>
        <w14:ligatures w14:val="standardContextua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AE643C" wp14:editId="39F25CBE">
              <wp:simplePos x="0" y="0"/>
              <wp:positionH relativeFrom="column">
                <wp:posOffset>-673735</wp:posOffset>
              </wp:positionH>
              <wp:positionV relativeFrom="paragraph">
                <wp:posOffset>12337</wp:posOffset>
              </wp:positionV>
              <wp:extent cx="7451725" cy="0"/>
              <wp:effectExtent l="0" t="0" r="0" b="0"/>
              <wp:wrapNone/>
              <wp:docPr id="868169854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451725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38BD36" id="Conector reto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3.05pt,.95pt" to="533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" strokecolor="black [3213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4A8"/>
    <w:multiLevelType w:val="hybridMultilevel"/>
    <w:tmpl w:val="97566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A7397"/>
    <w:multiLevelType w:val="hybridMultilevel"/>
    <w:tmpl w:val="52F63D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84462"/>
    <w:multiLevelType w:val="hybridMultilevel"/>
    <w:tmpl w:val="47E206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92959"/>
    <w:multiLevelType w:val="hybridMultilevel"/>
    <w:tmpl w:val="29BECE4C"/>
    <w:lvl w:ilvl="0" w:tplc="AFD4DD7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20780"/>
    <w:multiLevelType w:val="hybridMultilevel"/>
    <w:tmpl w:val="B6A8CE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D6F91"/>
    <w:multiLevelType w:val="hybridMultilevel"/>
    <w:tmpl w:val="BCFC99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E2111"/>
    <w:multiLevelType w:val="hybridMultilevel"/>
    <w:tmpl w:val="81D0AD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5F4B46"/>
    <w:multiLevelType w:val="hybridMultilevel"/>
    <w:tmpl w:val="1A94F0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702DA3"/>
    <w:multiLevelType w:val="hybridMultilevel"/>
    <w:tmpl w:val="F81CEF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96693">
    <w:abstractNumId w:val="3"/>
  </w:num>
  <w:num w:numId="2" w16cid:durableId="1101606012">
    <w:abstractNumId w:val="8"/>
  </w:num>
  <w:num w:numId="3" w16cid:durableId="13504289">
    <w:abstractNumId w:val="2"/>
  </w:num>
  <w:num w:numId="4" w16cid:durableId="1333754278">
    <w:abstractNumId w:val="4"/>
  </w:num>
  <w:num w:numId="5" w16cid:durableId="1943494164">
    <w:abstractNumId w:val="0"/>
  </w:num>
  <w:num w:numId="6" w16cid:durableId="1216965405">
    <w:abstractNumId w:val="1"/>
  </w:num>
  <w:num w:numId="7" w16cid:durableId="1997414796">
    <w:abstractNumId w:val="7"/>
  </w:num>
  <w:num w:numId="8" w16cid:durableId="817108086">
    <w:abstractNumId w:val="5"/>
  </w:num>
  <w:num w:numId="9" w16cid:durableId="6908349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06B"/>
    <w:rsid w:val="000061CF"/>
    <w:rsid w:val="000068CD"/>
    <w:rsid w:val="00010033"/>
    <w:rsid w:val="0001229A"/>
    <w:rsid w:val="00015402"/>
    <w:rsid w:val="00024F4D"/>
    <w:rsid w:val="00031F50"/>
    <w:rsid w:val="00040BA8"/>
    <w:rsid w:val="00045665"/>
    <w:rsid w:val="0005395F"/>
    <w:rsid w:val="0006232B"/>
    <w:rsid w:val="000718E4"/>
    <w:rsid w:val="000A14D9"/>
    <w:rsid w:val="000C12D2"/>
    <w:rsid w:val="000C264D"/>
    <w:rsid w:val="000C3F90"/>
    <w:rsid w:val="000D370E"/>
    <w:rsid w:val="000D4548"/>
    <w:rsid w:val="000E7DE2"/>
    <w:rsid w:val="00100157"/>
    <w:rsid w:val="001101BB"/>
    <w:rsid w:val="00113152"/>
    <w:rsid w:val="00114591"/>
    <w:rsid w:val="00116557"/>
    <w:rsid w:val="001255B3"/>
    <w:rsid w:val="00132AB2"/>
    <w:rsid w:val="0014527B"/>
    <w:rsid w:val="00171F33"/>
    <w:rsid w:val="001755A4"/>
    <w:rsid w:val="00175F5D"/>
    <w:rsid w:val="001A4826"/>
    <w:rsid w:val="001C36E4"/>
    <w:rsid w:val="001C714A"/>
    <w:rsid w:val="001D40A5"/>
    <w:rsid w:val="001D606D"/>
    <w:rsid w:val="001D7286"/>
    <w:rsid w:val="001E574B"/>
    <w:rsid w:val="001F1ACD"/>
    <w:rsid w:val="001F684F"/>
    <w:rsid w:val="00203D7F"/>
    <w:rsid w:val="0021474F"/>
    <w:rsid w:val="00216E01"/>
    <w:rsid w:val="00223B9A"/>
    <w:rsid w:val="00224672"/>
    <w:rsid w:val="00233F5E"/>
    <w:rsid w:val="002400CF"/>
    <w:rsid w:val="00244C7C"/>
    <w:rsid w:val="00253069"/>
    <w:rsid w:val="00254191"/>
    <w:rsid w:val="002651EE"/>
    <w:rsid w:val="0027402D"/>
    <w:rsid w:val="00277402"/>
    <w:rsid w:val="0028359F"/>
    <w:rsid w:val="002B3B67"/>
    <w:rsid w:val="002B515E"/>
    <w:rsid w:val="002B7B0C"/>
    <w:rsid w:val="002C7BC2"/>
    <w:rsid w:val="002E16FF"/>
    <w:rsid w:val="002E3108"/>
    <w:rsid w:val="002E7071"/>
    <w:rsid w:val="002F62E4"/>
    <w:rsid w:val="00321B23"/>
    <w:rsid w:val="00322336"/>
    <w:rsid w:val="00330884"/>
    <w:rsid w:val="00330FEA"/>
    <w:rsid w:val="00342FCF"/>
    <w:rsid w:val="00343893"/>
    <w:rsid w:val="00346F7C"/>
    <w:rsid w:val="00352E95"/>
    <w:rsid w:val="0035740A"/>
    <w:rsid w:val="0038422F"/>
    <w:rsid w:val="003A7551"/>
    <w:rsid w:val="003B32AD"/>
    <w:rsid w:val="003B6336"/>
    <w:rsid w:val="003C26A3"/>
    <w:rsid w:val="003C2745"/>
    <w:rsid w:val="003D786D"/>
    <w:rsid w:val="00403B68"/>
    <w:rsid w:val="004133B8"/>
    <w:rsid w:val="00443636"/>
    <w:rsid w:val="004478EE"/>
    <w:rsid w:val="00453907"/>
    <w:rsid w:val="0045697E"/>
    <w:rsid w:val="004571F7"/>
    <w:rsid w:val="00457CFC"/>
    <w:rsid w:val="0046073C"/>
    <w:rsid w:val="004829DE"/>
    <w:rsid w:val="004830D0"/>
    <w:rsid w:val="00492619"/>
    <w:rsid w:val="004A4F18"/>
    <w:rsid w:val="004A5D8B"/>
    <w:rsid w:val="004D2ECE"/>
    <w:rsid w:val="004D6E39"/>
    <w:rsid w:val="004E25F1"/>
    <w:rsid w:val="004E462D"/>
    <w:rsid w:val="004E47F3"/>
    <w:rsid w:val="004E6051"/>
    <w:rsid w:val="0050034A"/>
    <w:rsid w:val="00502136"/>
    <w:rsid w:val="00511A6F"/>
    <w:rsid w:val="00524613"/>
    <w:rsid w:val="0053720F"/>
    <w:rsid w:val="005418E3"/>
    <w:rsid w:val="00542CFB"/>
    <w:rsid w:val="00555F2A"/>
    <w:rsid w:val="00561083"/>
    <w:rsid w:val="00577773"/>
    <w:rsid w:val="00582E62"/>
    <w:rsid w:val="005A01E8"/>
    <w:rsid w:val="005A575C"/>
    <w:rsid w:val="005A5FBE"/>
    <w:rsid w:val="005C70E5"/>
    <w:rsid w:val="005C7A0B"/>
    <w:rsid w:val="005E17BD"/>
    <w:rsid w:val="005F0E99"/>
    <w:rsid w:val="00600E36"/>
    <w:rsid w:val="00600F6E"/>
    <w:rsid w:val="006021AC"/>
    <w:rsid w:val="00632DE3"/>
    <w:rsid w:val="00642347"/>
    <w:rsid w:val="006447C3"/>
    <w:rsid w:val="00646060"/>
    <w:rsid w:val="00653DE9"/>
    <w:rsid w:val="00667FCA"/>
    <w:rsid w:val="0067229E"/>
    <w:rsid w:val="006741DF"/>
    <w:rsid w:val="00677C36"/>
    <w:rsid w:val="006807C9"/>
    <w:rsid w:val="00682790"/>
    <w:rsid w:val="006871A8"/>
    <w:rsid w:val="00692192"/>
    <w:rsid w:val="00693790"/>
    <w:rsid w:val="00695A12"/>
    <w:rsid w:val="00697D58"/>
    <w:rsid w:val="006A5CB9"/>
    <w:rsid w:val="006B2347"/>
    <w:rsid w:val="006B59F3"/>
    <w:rsid w:val="006B6002"/>
    <w:rsid w:val="006B6270"/>
    <w:rsid w:val="006C1480"/>
    <w:rsid w:val="006E002E"/>
    <w:rsid w:val="006E271D"/>
    <w:rsid w:val="006F368E"/>
    <w:rsid w:val="00705047"/>
    <w:rsid w:val="00712566"/>
    <w:rsid w:val="007139A7"/>
    <w:rsid w:val="00720273"/>
    <w:rsid w:val="00720CAF"/>
    <w:rsid w:val="007237F8"/>
    <w:rsid w:val="00723C42"/>
    <w:rsid w:val="00725484"/>
    <w:rsid w:val="00727616"/>
    <w:rsid w:val="00743AFF"/>
    <w:rsid w:val="0074559C"/>
    <w:rsid w:val="00752351"/>
    <w:rsid w:val="00761415"/>
    <w:rsid w:val="007621D6"/>
    <w:rsid w:val="007648C0"/>
    <w:rsid w:val="007759F0"/>
    <w:rsid w:val="00777472"/>
    <w:rsid w:val="007779D7"/>
    <w:rsid w:val="007814FB"/>
    <w:rsid w:val="007867EE"/>
    <w:rsid w:val="00794BCF"/>
    <w:rsid w:val="007A3E26"/>
    <w:rsid w:val="007B099D"/>
    <w:rsid w:val="007B1E10"/>
    <w:rsid w:val="007B5103"/>
    <w:rsid w:val="007B512D"/>
    <w:rsid w:val="007C208F"/>
    <w:rsid w:val="007D2202"/>
    <w:rsid w:val="007F2235"/>
    <w:rsid w:val="007F5A64"/>
    <w:rsid w:val="00811855"/>
    <w:rsid w:val="00817A23"/>
    <w:rsid w:val="008251DE"/>
    <w:rsid w:val="008316EE"/>
    <w:rsid w:val="00835C19"/>
    <w:rsid w:val="008628CF"/>
    <w:rsid w:val="00863924"/>
    <w:rsid w:val="00870152"/>
    <w:rsid w:val="00872518"/>
    <w:rsid w:val="008946F1"/>
    <w:rsid w:val="00895011"/>
    <w:rsid w:val="008B21AB"/>
    <w:rsid w:val="008B2B15"/>
    <w:rsid w:val="008B3705"/>
    <w:rsid w:val="008D24F3"/>
    <w:rsid w:val="008D493B"/>
    <w:rsid w:val="008D759E"/>
    <w:rsid w:val="008E7084"/>
    <w:rsid w:val="008F1187"/>
    <w:rsid w:val="008F1E60"/>
    <w:rsid w:val="008F49BA"/>
    <w:rsid w:val="009001B3"/>
    <w:rsid w:val="00901798"/>
    <w:rsid w:val="00910AFB"/>
    <w:rsid w:val="00927208"/>
    <w:rsid w:val="009370BF"/>
    <w:rsid w:val="00940954"/>
    <w:rsid w:val="00940ACC"/>
    <w:rsid w:val="00957B28"/>
    <w:rsid w:val="009615FA"/>
    <w:rsid w:val="0097138F"/>
    <w:rsid w:val="009774F5"/>
    <w:rsid w:val="00983A5A"/>
    <w:rsid w:val="00990954"/>
    <w:rsid w:val="00991A5E"/>
    <w:rsid w:val="009A0B3E"/>
    <w:rsid w:val="009B1AA2"/>
    <w:rsid w:val="009C4818"/>
    <w:rsid w:val="009C4BA9"/>
    <w:rsid w:val="009C62BA"/>
    <w:rsid w:val="009E203C"/>
    <w:rsid w:val="009F0C53"/>
    <w:rsid w:val="009F245B"/>
    <w:rsid w:val="00A10A55"/>
    <w:rsid w:val="00A12FA5"/>
    <w:rsid w:val="00A202F1"/>
    <w:rsid w:val="00A22B3E"/>
    <w:rsid w:val="00A42D7F"/>
    <w:rsid w:val="00A705D5"/>
    <w:rsid w:val="00A707C0"/>
    <w:rsid w:val="00A723B2"/>
    <w:rsid w:val="00AA17BF"/>
    <w:rsid w:val="00AA4443"/>
    <w:rsid w:val="00AB2969"/>
    <w:rsid w:val="00AC39C7"/>
    <w:rsid w:val="00AC41C4"/>
    <w:rsid w:val="00AC72D5"/>
    <w:rsid w:val="00AD4FB8"/>
    <w:rsid w:val="00AE5A4F"/>
    <w:rsid w:val="00AF26CD"/>
    <w:rsid w:val="00AF3DBB"/>
    <w:rsid w:val="00B13F0B"/>
    <w:rsid w:val="00B1734C"/>
    <w:rsid w:val="00B17E32"/>
    <w:rsid w:val="00B25F2B"/>
    <w:rsid w:val="00B27221"/>
    <w:rsid w:val="00B5311F"/>
    <w:rsid w:val="00B60A91"/>
    <w:rsid w:val="00B62687"/>
    <w:rsid w:val="00B709EA"/>
    <w:rsid w:val="00B74421"/>
    <w:rsid w:val="00B77286"/>
    <w:rsid w:val="00B8114B"/>
    <w:rsid w:val="00B868B4"/>
    <w:rsid w:val="00B93BD5"/>
    <w:rsid w:val="00BD4321"/>
    <w:rsid w:val="00BE310E"/>
    <w:rsid w:val="00BE3BD7"/>
    <w:rsid w:val="00BF7BC6"/>
    <w:rsid w:val="00C04214"/>
    <w:rsid w:val="00C11AEE"/>
    <w:rsid w:val="00C13926"/>
    <w:rsid w:val="00C150F4"/>
    <w:rsid w:val="00C31145"/>
    <w:rsid w:val="00C3245E"/>
    <w:rsid w:val="00C36541"/>
    <w:rsid w:val="00C40F19"/>
    <w:rsid w:val="00C4264A"/>
    <w:rsid w:val="00C44C16"/>
    <w:rsid w:val="00C45797"/>
    <w:rsid w:val="00C5279D"/>
    <w:rsid w:val="00C5379E"/>
    <w:rsid w:val="00C56EF9"/>
    <w:rsid w:val="00C8397C"/>
    <w:rsid w:val="00C84190"/>
    <w:rsid w:val="00C91506"/>
    <w:rsid w:val="00CA77C0"/>
    <w:rsid w:val="00CB54CB"/>
    <w:rsid w:val="00CD3B20"/>
    <w:rsid w:val="00CD42AF"/>
    <w:rsid w:val="00CE59E9"/>
    <w:rsid w:val="00CE5DC1"/>
    <w:rsid w:val="00CE6845"/>
    <w:rsid w:val="00D013A2"/>
    <w:rsid w:val="00D12E48"/>
    <w:rsid w:val="00D15AA5"/>
    <w:rsid w:val="00D21349"/>
    <w:rsid w:val="00D236AA"/>
    <w:rsid w:val="00D25E5F"/>
    <w:rsid w:val="00D35C94"/>
    <w:rsid w:val="00D413C4"/>
    <w:rsid w:val="00D463F9"/>
    <w:rsid w:val="00D523C7"/>
    <w:rsid w:val="00D70F37"/>
    <w:rsid w:val="00D76B9C"/>
    <w:rsid w:val="00D910FB"/>
    <w:rsid w:val="00D9306A"/>
    <w:rsid w:val="00D9736F"/>
    <w:rsid w:val="00DA77C6"/>
    <w:rsid w:val="00DB4BDE"/>
    <w:rsid w:val="00DC24F6"/>
    <w:rsid w:val="00DD1310"/>
    <w:rsid w:val="00DD18D2"/>
    <w:rsid w:val="00DD6329"/>
    <w:rsid w:val="00DD68DD"/>
    <w:rsid w:val="00DF57B0"/>
    <w:rsid w:val="00E134AF"/>
    <w:rsid w:val="00E135E9"/>
    <w:rsid w:val="00E15B09"/>
    <w:rsid w:val="00E21E9E"/>
    <w:rsid w:val="00E32829"/>
    <w:rsid w:val="00E56CC1"/>
    <w:rsid w:val="00E570F5"/>
    <w:rsid w:val="00E71B59"/>
    <w:rsid w:val="00E7606B"/>
    <w:rsid w:val="00E820A7"/>
    <w:rsid w:val="00EA01AE"/>
    <w:rsid w:val="00EA2706"/>
    <w:rsid w:val="00EA7623"/>
    <w:rsid w:val="00EB3D41"/>
    <w:rsid w:val="00EB47C0"/>
    <w:rsid w:val="00EC4423"/>
    <w:rsid w:val="00EC6D5C"/>
    <w:rsid w:val="00ED471E"/>
    <w:rsid w:val="00ED7D05"/>
    <w:rsid w:val="00EF15FE"/>
    <w:rsid w:val="00EF5D06"/>
    <w:rsid w:val="00EF7FA2"/>
    <w:rsid w:val="00F1013F"/>
    <w:rsid w:val="00F21D90"/>
    <w:rsid w:val="00F23D4F"/>
    <w:rsid w:val="00F47177"/>
    <w:rsid w:val="00F63840"/>
    <w:rsid w:val="00F67BF8"/>
    <w:rsid w:val="00F70CE3"/>
    <w:rsid w:val="00F7472C"/>
    <w:rsid w:val="00F77A39"/>
    <w:rsid w:val="00F80552"/>
    <w:rsid w:val="00F861B0"/>
    <w:rsid w:val="00FA0304"/>
    <w:rsid w:val="00FB3D37"/>
    <w:rsid w:val="00FB6186"/>
    <w:rsid w:val="00FC193B"/>
    <w:rsid w:val="00FE1A3E"/>
    <w:rsid w:val="00FE5021"/>
    <w:rsid w:val="00FF2A09"/>
    <w:rsid w:val="00FF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BD1779"/>
  <w15:chartTrackingRefBased/>
  <w15:docId w15:val="{80D9AEB3-4123-4B61-B7BA-A6C5D6580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969"/>
    <w:pPr>
      <w:suppressAutoHyphens/>
      <w:spacing w:after="0" w:line="240" w:lineRule="auto"/>
      <w:jc w:val="both"/>
    </w:pPr>
    <w:rPr>
      <w:rFonts w:cs="Times New Roman"/>
      <w:kern w:val="0"/>
      <w:sz w:val="20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15AA5"/>
    <w:pPr>
      <w:keepNext/>
      <w:keepLines/>
      <w:outlineLvl w:val="0"/>
    </w:pPr>
    <w:rPr>
      <w:rFonts w:ascii="Calibri" w:eastAsiaTheme="majorEastAsia" w:hAnsi="Calibri" w:cstheme="majorBidi"/>
      <w:b/>
      <w:sz w:val="36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760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760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760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760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7606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7606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06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7606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15AA5"/>
    <w:rPr>
      <w:rFonts w:ascii="Calibri" w:eastAsiaTheme="majorEastAsia" w:hAnsi="Calibri" w:cstheme="majorBidi"/>
      <w:b/>
      <w:color w:val="000000" w:themeColor="text1"/>
      <w:sz w:val="36"/>
      <w:szCs w:val="40"/>
    </w:rPr>
  </w:style>
  <w:style w:type="paragraph" w:styleId="PargrafodaLista">
    <w:name w:val="List Paragraph"/>
    <w:basedOn w:val="Normal"/>
    <w:link w:val="PargrafodaListaChar"/>
    <w:uiPriority w:val="34"/>
    <w:qFormat/>
    <w:rsid w:val="00D15AA5"/>
    <w:pPr>
      <w:ind w:left="720"/>
      <w:contextualSpacing/>
    </w:pPr>
  </w:style>
  <w:style w:type="paragraph" w:customStyle="1" w:styleId="CabealhoeRodap">
    <w:name w:val="Cabeçalho e Rodapé"/>
    <w:basedOn w:val="Normal"/>
    <w:qFormat/>
    <w:rsid w:val="004829DE"/>
    <w:pPr>
      <w:contextualSpacing/>
    </w:pPr>
    <w:rPr>
      <w:sz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7606B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t-BR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7606B"/>
    <w:rPr>
      <w:rFonts w:eastAsiaTheme="majorEastAsia" w:cstheme="majorBidi"/>
      <w:color w:val="2F5496" w:themeColor="accent1" w:themeShade="BF"/>
      <w:kern w:val="0"/>
      <w:sz w:val="28"/>
      <w:szCs w:val="28"/>
      <w:lang w:eastAsia="pt-BR"/>
      <w14:ligatures w14:val="none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7606B"/>
    <w:rPr>
      <w:rFonts w:eastAsiaTheme="majorEastAsia" w:cstheme="majorBidi"/>
      <w:i/>
      <w:iCs/>
      <w:color w:val="2F5496" w:themeColor="accent1" w:themeShade="BF"/>
      <w:kern w:val="0"/>
      <w:szCs w:val="24"/>
      <w:lang w:eastAsia="pt-BR"/>
      <w14:ligatures w14:val="non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7606B"/>
    <w:rPr>
      <w:rFonts w:eastAsiaTheme="majorEastAsia" w:cstheme="majorBidi"/>
      <w:color w:val="2F5496" w:themeColor="accent1" w:themeShade="BF"/>
      <w:kern w:val="0"/>
      <w:szCs w:val="24"/>
      <w:lang w:eastAsia="pt-BR"/>
      <w14:ligatures w14:val="none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7606B"/>
    <w:rPr>
      <w:rFonts w:eastAsiaTheme="majorEastAsia" w:cstheme="majorBidi"/>
      <w:i/>
      <w:iCs/>
      <w:color w:val="595959" w:themeColor="text1" w:themeTint="A6"/>
      <w:kern w:val="0"/>
      <w:szCs w:val="24"/>
      <w:lang w:eastAsia="pt-BR"/>
      <w14:ligatures w14:val="none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7606B"/>
    <w:rPr>
      <w:rFonts w:eastAsiaTheme="majorEastAsia" w:cstheme="majorBidi"/>
      <w:color w:val="595959" w:themeColor="text1" w:themeTint="A6"/>
      <w:kern w:val="0"/>
      <w:szCs w:val="24"/>
      <w:lang w:eastAsia="pt-BR"/>
      <w14:ligatures w14:val="none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06B"/>
    <w:rPr>
      <w:rFonts w:eastAsiaTheme="majorEastAsia" w:cstheme="majorBidi"/>
      <w:i/>
      <w:iCs/>
      <w:color w:val="272727" w:themeColor="text1" w:themeTint="D8"/>
      <w:kern w:val="0"/>
      <w:szCs w:val="24"/>
      <w:lang w:eastAsia="pt-BR"/>
      <w14:ligatures w14:val="none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7606B"/>
    <w:rPr>
      <w:rFonts w:eastAsiaTheme="majorEastAsia" w:cstheme="majorBidi"/>
      <w:color w:val="272727" w:themeColor="text1" w:themeTint="D8"/>
      <w:kern w:val="0"/>
      <w:szCs w:val="24"/>
      <w:lang w:eastAsia="pt-BR"/>
      <w14:ligatures w14:val="none"/>
    </w:rPr>
  </w:style>
  <w:style w:type="paragraph" w:styleId="Ttulo">
    <w:name w:val="Title"/>
    <w:basedOn w:val="Normal"/>
    <w:next w:val="Normal"/>
    <w:link w:val="TtuloChar"/>
    <w:uiPriority w:val="10"/>
    <w:qFormat/>
    <w:rsid w:val="00E760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7606B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  <w14:ligatures w14:val="none"/>
    </w:rPr>
  </w:style>
  <w:style w:type="paragraph" w:styleId="Subttulo">
    <w:name w:val="Subtitle"/>
    <w:basedOn w:val="Normal"/>
    <w:next w:val="Normal"/>
    <w:link w:val="SubttuloChar"/>
    <w:uiPriority w:val="11"/>
    <w:qFormat/>
    <w:rsid w:val="00E7606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7606B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pt-BR"/>
      <w14:ligatures w14:val="none"/>
    </w:rPr>
  </w:style>
  <w:style w:type="paragraph" w:styleId="Citao">
    <w:name w:val="Quote"/>
    <w:basedOn w:val="Normal"/>
    <w:next w:val="Normal"/>
    <w:link w:val="CitaoChar"/>
    <w:uiPriority w:val="29"/>
    <w:qFormat/>
    <w:rsid w:val="00E7606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7606B"/>
    <w:rPr>
      <w:rFonts w:cs="Times New Roman"/>
      <w:i/>
      <w:iCs/>
      <w:color w:val="404040" w:themeColor="text1" w:themeTint="BF"/>
      <w:kern w:val="0"/>
      <w:szCs w:val="24"/>
      <w:lang w:eastAsia="pt-BR"/>
      <w14:ligatures w14:val="none"/>
    </w:rPr>
  </w:style>
  <w:style w:type="character" w:styleId="nfaseIntensa">
    <w:name w:val="Intense Emphasis"/>
    <w:basedOn w:val="Fontepargpadro"/>
    <w:uiPriority w:val="21"/>
    <w:qFormat/>
    <w:rsid w:val="00E7606B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760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7606B"/>
    <w:rPr>
      <w:rFonts w:cs="Times New Roman"/>
      <w:i/>
      <w:iCs/>
      <w:color w:val="2F5496" w:themeColor="accent1" w:themeShade="BF"/>
      <w:kern w:val="0"/>
      <w:szCs w:val="24"/>
      <w:lang w:eastAsia="pt-BR"/>
      <w14:ligatures w14:val="none"/>
    </w:rPr>
  </w:style>
  <w:style w:type="character" w:styleId="RefernciaIntensa">
    <w:name w:val="Intense Reference"/>
    <w:basedOn w:val="Fontepargpadro"/>
    <w:uiPriority w:val="32"/>
    <w:qFormat/>
    <w:rsid w:val="00E7606B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C5279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5279D"/>
    <w:rPr>
      <w:rFonts w:cs="Times New Roman"/>
      <w:kern w:val="0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C5279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C5279D"/>
    <w:rPr>
      <w:rFonts w:cs="Times New Roman"/>
      <w:kern w:val="0"/>
      <w:szCs w:val="24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453907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C83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D236AA"/>
    <w:pPr>
      <w:suppressAutoHyphens w:val="0"/>
      <w:spacing w:before="100" w:beforeAutospacing="1"/>
      <w:jc w:val="left"/>
    </w:pPr>
    <w:rPr>
      <w:rFonts w:ascii="Bookman Old Style" w:hAnsi="Bookman Old Style"/>
      <w:color w:val="000000"/>
      <w:sz w:val="22"/>
      <w:szCs w:val="22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7B5103"/>
    <w:rPr>
      <w:rFonts w:cs="Times New Roman"/>
      <w:kern w:val="0"/>
      <w:sz w:val="20"/>
      <w:szCs w:val="24"/>
      <w:lang w:eastAsia="pt-BR"/>
      <w14:ligatures w14:val="none"/>
    </w:rPr>
  </w:style>
  <w:style w:type="character" w:customStyle="1" w:styleId="fontstyle01">
    <w:name w:val="fontstyle01"/>
    <w:basedOn w:val="Fontepargpadro"/>
    <w:rsid w:val="00113152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sid w:val="00113152"/>
    <w:rPr>
      <w:rFonts w:ascii="Calibri-Bold" w:hAnsi="Calibri-Bold" w:hint="default"/>
      <w:b/>
      <w:bCs/>
      <w:i w:val="0"/>
      <w:iCs w:val="0"/>
      <w:color w:val="000000"/>
      <w:sz w:val="20"/>
      <w:szCs w:val="20"/>
    </w:rPr>
  </w:style>
  <w:style w:type="character" w:customStyle="1" w:styleId="normaltextrun">
    <w:name w:val="normaltextrun"/>
    <w:basedOn w:val="Fontepargpadro"/>
    <w:rsid w:val="006B2347"/>
  </w:style>
  <w:style w:type="character" w:customStyle="1" w:styleId="eop">
    <w:name w:val="eop"/>
    <w:basedOn w:val="Fontepargpadro"/>
    <w:rsid w:val="006B2347"/>
  </w:style>
  <w:style w:type="paragraph" w:customStyle="1" w:styleId="paragraph">
    <w:name w:val="paragraph"/>
    <w:basedOn w:val="Normal"/>
    <w:qFormat/>
    <w:rsid w:val="000061CF"/>
    <w:pPr>
      <w:spacing w:beforeAutospacing="1" w:afterAutospacing="1"/>
      <w:jc w:val="left"/>
    </w:pPr>
    <w:rPr>
      <w:rFonts w:ascii="Times New Roman" w:hAnsi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1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76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05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8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5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99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0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6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87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0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90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1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47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41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89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7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4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2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6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98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77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42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83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64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66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6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35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9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9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24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1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4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1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9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82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71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26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22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0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0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13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23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70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18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9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4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0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itaocara.rj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</Pages>
  <Words>496</Words>
  <Characters>2989</Characters>
  <Application>Microsoft Office Word</Application>
  <DocSecurity>0</DocSecurity>
  <Lines>159</Lines>
  <Paragraphs>91</Paragraphs>
  <ScaleCrop>false</ScaleCrop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Iago Figueira</dc:creator>
  <cp:keywords/>
  <dc:description/>
  <cp:lastModifiedBy>Iago Martins Jardim Figueira</cp:lastModifiedBy>
  <cp:revision>258</cp:revision>
  <cp:lastPrinted>2024-09-24T23:25:00Z</cp:lastPrinted>
  <dcterms:created xsi:type="dcterms:W3CDTF">2024-06-28T14:51:00Z</dcterms:created>
  <dcterms:modified xsi:type="dcterms:W3CDTF">2025-11-25T13:38:00Z</dcterms:modified>
</cp:coreProperties>
</file>